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92" w:rsidRPr="00AD2D92" w:rsidRDefault="00AD2D92" w:rsidP="00AD2D92">
      <w:pPr>
        <w:widowControl w:val="0"/>
        <w:autoSpaceDE w:val="0"/>
        <w:autoSpaceDN w:val="0"/>
        <w:spacing w:before="99"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OFFERTA TECNICA</w:t>
      </w:r>
    </w:p>
    <w:p w:rsidR="00AD2D92" w:rsidRPr="00AD2D92" w:rsidRDefault="00AD2D92" w:rsidP="00AD2D92">
      <w:pPr>
        <w:widowControl w:val="0"/>
        <w:autoSpaceDE w:val="0"/>
        <w:autoSpaceDN w:val="0"/>
        <w:spacing w:before="99" w:after="0" w:line="240" w:lineRule="auto"/>
        <w:ind w:left="142"/>
        <w:jc w:val="center"/>
        <w:rPr>
          <w:rFonts w:ascii="Trebuchet MS" w:eastAsia="Calibri" w:hAnsi="Calibri" w:cs="Calibri"/>
          <w:b/>
          <w:sz w:val="20"/>
          <w:lang w:val="en-US"/>
        </w:rPr>
      </w:pPr>
    </w:p>
    <w:p w:rsidR="00AD2D92" w:rsidRPr="00AD2D92" w:rsidRDefault="00AD2D92" w:rsidP="00AD2D92">
      <w:pPr>
        <w:widowControl w:val="0"/>
        <w:autoSpaceDE w:val="0"/>
        <w:autoSpaceDN w:val="0"/>
        <w:spacing w:before="62" w:after="0" w:line="295" w:lineRule="auto"/>
        <w:ind w:left="142" w:right="26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L’</w:t>
      </w:r>
      <w:r w:rsidRPr="00AD2D92">
        <w:rPr>
          <w:rFonts w:ascii="Times New Roman" w:eastAsia="Calibri" w:hAnsi="Times New Roman" w:cs="Times New Roman"/>
          <w:i/>
          <w:sz w:val="24"/>
          <w:szCs w:val="24"/>
          <w:lang w:val="en-US"/>
        </w:rPr>
        <w:t>Offerta</w:t>
      </w:r>
      <w:proofErr w:type="spellEnd"/>
      <w:r w:rsidRPr="00AD2D9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tecnica</w:t>
      </w:r>
      <w:proofErr w:type="spellEnd"/>
      <w:r w:rsidRPr="00AD2D9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è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costituita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una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RELAZIONE TECNICA </w:t>
      </w:r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</w:t>
      </w:r>
      <w:r w:rsidRPr="00AD2D92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lingua </w:t>
      </w:r>
      <w:proofErr w:type="spellStart"/>
      <w:r w:rsidRPr="00AD2D92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italiana</w:t>
      </w:r>
      <w:proofErr w:type="spellEnd"/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conforme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fac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-simile di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seguito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riportato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che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dovrà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contenere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una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descrizione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completa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dettagliata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dei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prodotti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servizi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offerti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che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dovranno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essere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conformi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ai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requisiti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indicati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dal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Capitolato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Speciale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appalto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D2D92" w:rsidRPr="00AD2D92" w:rsidRDefault="00AD2D92" w:rsidP="00AD2D92">
      <w:pPr>
        <w:widowControl w:val="0"/>
        <w:autoSpaceDE w:val="0"/>
        <w:autoSpaceDN w:val="0"/>
        <w:spacing w:after="0" w:line="295" w:lineRule="auto"/>
        <w:ind w:left="142" w:right="26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Si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precisa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che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caso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redazione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lingua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diversa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dall’italiano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</w:t>
      </w:r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RELAZIONE TECNICA </w:t>
      </w:r>
      <w:proofErr w:type="spellStart"/>
      <w:r w:rsidRPr="00AD2D92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dovrà</w:t>
      </w:r>
      <w:proofErr w:type="spellEnd"/>
      <w:r w:rsidRPr="00AD2D92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essere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corredata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traduzione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giurata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D2D92" w:rsidRPr="00AD2D92" w:rsidRDefault="00AD2D92" w:rsidP="00AD2D92">
      <w:pPr>
        <w:widowControl w:val="0"/>
        <w:autoSpaceDE w:val="0"/>
        <w:autoSpaceDN w:val="0"/>
        <w:spacing w:after="0" w:line="295" w:lineRule="auto"/>
        <w:ind w:left="142" w:right="26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La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presenza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nell’offerta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tecnica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di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indicazioni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di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carattere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economico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relative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all'offerta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che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consentano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di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ricostruire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l’offerta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economica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nel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suo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complesso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costituisce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causa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di </w:t>
      </w:r>
      <w:proofErr w:type="spellStart"/>
      <w:r w:rsidRPr="00AD2D92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esclusione</w:t>
      </w:r>
      <w:proofErr w:type="spellEnd"/>
      <w:r w:rsidRPr="00AD2D92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dalla</w:t>
      </w:r>
      <w:proofErr w:type="spellEnd"/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gara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.</w:t>
      </w:r>
    </w:p>
    <w:p w:rsidR="00AD2D92" w:rsidRPr="00AD2D92" w:rsidRDefault="00AD2D92" w:rsidP="00AD2D92">
      <w:pPr>
        <w:widowControl w:val="0"/>
        <w:autoSpaceDE w:val="0"/>
        <w:autoSpaceDN w:val="0"/>
        <w:spacing w:after="0" w:line="244" w:lineRule="exact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La </w:t>
      </w:r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RELAZIONE TECNICA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dovrà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essere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firmata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secondo le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modalità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descritte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nel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Disciplinare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gara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D2D92" w:rsidRPr="00AD2D92" w:rsidRDefault="00AD2D92" w:rsidP="00AD2D92">
      <w:pPr>
        <w:widowControl w:val="0"/>
        <w:autoSpaceDE w:val="0"/>
        <w:autoSpaceDN w:val="0"/>
        <w:spacing w:before="2"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D2D92" w:rsidRDefault="00AD2D92" w:rsidP="00AD2D92">
      <w:pPr>
        <w:widowControl w:val="0"/>
        <w:autoSpaceDE w:val="0"/>
        <w:autoSpaceDN w:val="0"/>
        <w:spacing w:after="0" w:line="295" w:lineRule="auto"/>
        <w:ind w:left="142" w:right="26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La </w:t>
      </w:r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RELAZIONE TECNICA</w:t>
      </w:r>
      <w:r w:rsidRPr="00AD2D92">
        <w:rPr>
          <w:rFonts w:ascii="Verdana" w:eastAsia="Times New Roman" w:hAnsi="Verdana" w:cs="Verdana"/>
          <w:sz w:val="20"/>
          <w:szCs w:val="20"/>
          <w:lang w:eastAsia="it-IT"/>
        </w:rPr>
        <w:t xml:space="preserve"> </w:t>
      </w:r>
      <w:r w:rsidRPr="00AD2D92">
        <w:rPr>
          <w:rFonts w:ascii="Times New Roman" w:eastAsia="Calibri" w:hAnsi="Times New Roman" w:cs="Times New Roman"/>
          <w:b/>
          <w:sz w:val="24"/>
          <w:szCs w:val="24"/>
        </w:rPr>
        <w:t>SULLE CARATTERISTICHE METODOLOGICHE ED ORGANIZZATIVE PER L’ESECUZIONE DEL SERVIZIO</w:t>
      </w:r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dovrà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essere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presentata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fogli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singoli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formato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A4, </w:t>
      </w:r>
      <w:r w:rsidRPr="00AD2D92">
        <w:rPr>
          <w:rFonts w:ascii="Times New Roman" w:eastAsia="Calibri" w:hAnsi="Times New Roman" w:cs="Times New Roman"/>
          <w:sz w:val="24"/>
          <w:szCs w:val="24"/>
        </w:rPr>
        <w:t>carattere 11, interlinea 1,5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non in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bollo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con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una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numerazione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progre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ssiva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univoca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delle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facciate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es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1 di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);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dovrà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rispettare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 “Schema di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risposta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di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seguito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riportato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Pr="00AD2D92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d</w:t>
      </w:r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ovrà</w:t>
      </w:r>
      <w:proofErr w:type="spellEnd"/>
      <w:r w:rsidRPr="00AD2D92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essere</w:t>
      </w:r>
      <w:proofErr w:type="spellEnd"/>
      <w:r w:rsidRPr="00AD2D92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contenuta</w:t>
      </w:r>
      <w:proofErr w:type="spellEnd"/>
      <w:r w:rsidRPr="00AD2D92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entro</w:t>
      </w:r>
      <w:proofErr w:type="spellEnd"/>
      <w:r w:rsidRPr="00AD2D92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Pr="00AD2D92">
        <w:rPr>
          <w:rFonts w:ascii="Times New Roman" w:eastAsia="Calibri" w:hAnsi="Times New Roman" w:cs="Times New Roman"/>
          <w:b/>
          <w:spacing w:val="-6"/>
          <w:sz w:val="24"/>
          <w:szCs w:val="24"/>
          <w:lang w:val="en-US"/>
        </w:rPr>
        <w:t xml:space="preserve"> </w:t>
      </w:r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quindici</w:t>
      </w:r>
      <w:proofErr w:type="spellEnd"/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  <w:r w:rsidRPr="00AD2D92">
        <w:rPr>
          <w:rFonts w:ascii="Times New Roman" w:eastAsia="Calibri" w:hAnsi="Times New Roman" w:cs="Times New Roman"/>
          <w:b/>
          <w:spacing w:val="-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pagine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fronte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retro</w:t>
      </w:r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Pr="00AD2D92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 xml:space="preserve"> </w:t>
      </w:r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al</w:t>
      </w:r>
      <w:r w:rsidRPr="00AD2D92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riguardo</w:t>
      </w:r>
      <w:proofErr w:type="spellEnd"/>
      <w:r w:rsidRPr="00AD2D92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proofErr w:type="spellEnd"/>
      <w:r w:rsidRPr="00AD2D92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precisa</w:t>
      </w:r>
      <w:proofErr w:type="spellEnd"/>
      <w:r w:rsidRPr="00AD2D92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che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verranno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prese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considerazione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dalla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Commissione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gara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ai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fini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della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valutazione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della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Relazione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tecnica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le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facciate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dalla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sedicesima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</w:t>
      </w:r>
      <w:r w:rsidRPr="00AD2D92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</w:t>
      </w:r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poi.</w:t>
      </w:r>
    </w:p>
    <w:p w:rsidR="00AD2D92" w:rsidRDefault="00AD2D92" w:rsidP="00AD2D92">
      <w:pPr>
        <w:widowControl w:val="0"/>
        <w:autoSpaceDE w:val="0"/>
        <w:autoSpaceDN w:val="0"/>
        <w:spacing w:after="0" w:line="295" w:lineRule="auto"/>
        <w:ind w:left="142" w:right="26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D2D92" w:rsidRPr="00AD2D92" w:rsidRDefault="00AD2D92" w:rsidP="00AD2D92">
      <w:pPr>
        <w:widowControl w:val="0"/>
        <w:autoSpaceDE w:val="0"/>
        <w:autoSpaceDN w:val="0"/>
        <w:spacing w:after="0" w:line="295" w:lineRule="auto"/>
        <w:ind w:left="142" w:right="26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La </w:t>
      </w:r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RELAZIONE TECNICA</w:t>
      </w:r>
      <w:r w:rsidRPr="00AD2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2D92">
        <w:rPr>
          <w:rFonts w:ascii="Times New Roman" w:eastAsia="Calibri" w:hAnsi="Times New Roman" w:cs="Times New Roman"/>
          <w:b/>
          <w:sz w:val="24"/>
          <w:szCs w:val="24"/>
        </w:rPr>
        <w:t>SUL PIANO DI TRASPORTO E DEI MEZZI UTILIZZATI PER LA CONSEGNA DEI PASTI PRESSO LA STRUTTURA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dovrà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essere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presentata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fogli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singoli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formato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A4, </w:t>
      </w:r>
      <w:r w:rsidRPr="00AD2D92">
        <w:rPr>
          <w:rFonts w:ascii="Times New Roman" w:eastAsia="Calibri" w:hAnsi="Times New Roman" w:cs="Times New Roman"/>
          <w:sz w:val="24"/>
          <w:szCs w:val="24"/>
        </w:rPr>
        <w:t xml:space="preserve">carattere 11, interlinea 1,5, </w:t>
      </w:r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non in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bollo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con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una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numerazione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progressiva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ed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univoca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delle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facciate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es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1 di 5);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dovrà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rispettare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 “Schema di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risposta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di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seguito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riportato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dovrà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essere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contenuta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entro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5 (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cinque</w:t>
      </w:r>
      <w:proofErr w:type="spellEnd"/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) </w:t>
      </w:r>
      <w:proofErr w:type="spellStart"/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pagine</w:t>
      </w:r>
      <w:proofErr w:type="spellEnd"/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fronte</w:t>
      </w:r>
      <w:proofErr w:type="spellEnd"/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retro</w:t>
      </w:r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al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riguardo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precisa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che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verranno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prese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considerazione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dalla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Commissione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gara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ai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fini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della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valutazione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della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Relazione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tecnica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le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facciate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dalla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sesta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poi.</w:t>
      </w:r>
    </w:p>
    <w:p w:rsidR="00AD2D92" w:rsidRPr="00AD2D92" w:rsidRDefault="00AD2D92" w:rsidP="00AD2D92">
      <w:pPr>
        <w:widowControl w:val="0"/>
        <w:autoSpaceDE w:val="0"/>
        <w:autoSpaceDN w:val="0"/>
        <w:spacing w:before="6"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D2D92" w:rsidRPr="00AD2D92" w:rsidRDefault="00AD2D92" w:rsidP="00AD2D92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Si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rappresenta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che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Commissione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procederà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alla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valutazione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della</w:t>
      </w:r>
      <w:proofErr w:type="spellEnd"/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sola </w:t>
      </w:r>
      <w:r w:rsidRPr="00AD2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RELAZIONE TECNICA</w:t>
      </w:r>
      <w:r w:rsidRPr="00AD2D9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D2D92" w:rsidRPr="00AD2D92" w:rsidRDefault="00AD2D92" w:rsidP="00AD2D92">
      <w:pPr>
        <w:widowControl w:val="0"/>
        <w:autoSpaceDE w:val="0"/>
        <w:autoSpaceDN w:val="0"/>
        <w:spacing w:before="1"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101BE" w:rsidRPr="00BD4ED9" w:rsidRDefault="00AD2D92" w:rsidP="00AD2D92">
      <w:pPr>
        <w:ind w:left="142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Si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rappresenta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che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il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Concorrente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è tenuto ad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indicare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analiticamente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le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parti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dell’Offerta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contenenti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segreti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tecnici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o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commerciali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ove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presenti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che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intenda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non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rendere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accessibile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ai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terzi</w:t>
      </w:r>
      <w:proofErr w:type="spellEnd"/>
      <w:r w:rsidRPr="00BD4ED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.</w:t>
      </w:r>
    </w:p>
    <w:p w:rsidR="00AD2D92" w:rsidRPr="00AD2D92" w:rsidRDefault="00AD2D92" w:rsidP="00AD2D92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D2D9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DESCRIZIONE DEI CRITERI</w:t>
      </w:r>
    </w:p>
    <w:p w:rsidR="005577E9" w:rsidRPr="00BD4ED9" w:rsidRDefault="00AD2D92" w:rsidP="00BD4ED9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A6452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E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Proposta </w:t>
      </w:r>
      <w:r w:rsidRPr="005577E9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organizzativa per l’esecuzione del servizio per singola Struttura</w:t>
      </w:r>
      <w:r w:rsidR="00BD4E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proofErr w:type="spellStart"/>
      <w:r w:rsidR="005577E9" w:rsidRPr="005577E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Valutazione</w:t>
      </w:r>
      <w:proofErr w:type="spellEnd"/>
      <w:r w:rsidR="005577E9" w:rsidRPr="005577E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5577E9" w:rsidRPr="005577E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dell’organizzazione</w:t>
      </w:r>
      <w:proofErr w:type="spellEnd"/>
      <w:r w:rsidR="005577E9" w:rsidRPr="005577E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del </w:t>
      </w:r>
      <w:proofErr w:type="spellStart"/>
      <w:r w:rsidR="005577E9" w:rsidRPr="005577E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servizio</w:t>
      </w:r>
      <w:proofErr w:type="spellEnd"/>
      <w:r w:rsidR="005577E9" w:rsidRPr="005577E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di </w:t>
      </w:r>
      <w:proofErr w:type="spellStart"/>
      <w:r w:rsidR="005577E9" w:rsidRPr="005577E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ristorazione</w:t>
      </w:r>
      <w:proofErr w:type="spellEnd"/>
      <w:r w:rsidR="005577E9" w:rsidRPr="005577E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per </w:t>
      </w:r>
      <w:proofErr w:type="spellStart"/>
      <w:r w:rsidR="005577E9" w:rsidRPr="005577E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ciascuna</w:t>
      </w:r>
      <w:proofErr w:type="spellEnd"/>
      <w:r w:rsidR="005577E9" w:rsidRPr="005577E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5577E9" w:rsidRPr="005577E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Struttura</w:t>
      </w:r>
      <w:proofErr w:type="spellEnd"/>
    </w:p>
    <w:p w:rsidR="008B1ACC" w:rsidRDefault="005577E9" w:rsidP="008B1AC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Il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concorrente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per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Struttura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riferimento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deve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rappresentare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nello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Schema di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risposta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seguente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la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proposta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organizzativa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l’esecuzione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del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servizio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che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intende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offrire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fermi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gli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obblighi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prestazionali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richiesti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nonché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l’obbligo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adeguamento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della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propria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organizzazione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(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personale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attività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svolte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etc.) in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corso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fornitura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 fin</w:t>
      </w:r>
      <w:r w:rsidR="00BA645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 di </w:t>
      </w:r>
      <w:proofErr w:type="spellStart"/>
      <w:r w:rsidR="00BA6452">
        <w:rPr>
          <w:rFonts w:ascii="Times New Roman" w:hAnsi="Times New Roman" w:cs="Times New Roman"/>
          <w:bCs/>
          <w:sz w:val="24"/>
          <w:szCs w:val="24"/>
          <w:lang w:val="en-US"/>
        </w:rPr>
        <w:t>garantire</w:t>
      </w:r>
      <w:proofErr w:type="spellEnd"/>
      <w:r w:rsidR="00BA645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A6452">
        <w:rPr>
          <w:rFonts w:ascii="Times New Roman" w:hAnsi="Times New Roman" w:cs="Times New Roman"/>
          <w:bCs/>
          <w:sz w:val="24"/>
          <w:szCs w:val="24"/>
          <w:lang w:val="en-US"/>
        </w:rPr>
        <w:t>il</w:t>
      </w:r>
      <w:proofErr w:type="spellEnd"/>
      <w:r w:rsidR="00BA645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A6452">
        <w:rPr>
          <w:rFonts w:ascii="Times New Roman" w:hAnsi="Times New Roman" w:cs="Times New Roman"/>
          <w:bCs/>
          <w:sz w:val="24"/>
          <w:szCs w:val="24"/>
          <w:lang w:val="en-US"/>
        </w:rPr>
        <w:t>rispetto</w:t>
      </w:r>
      <w:proofErr w:type="spellEnd"/>
      <w:r w:rsidR="00BA645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A6452">
        <w:rPr>
          <w:rFonts w:ascii="Times New Roman" w:hAnsi="Times New Roman" w:cs="Times New Roman"/>
          <w:bCs/>
          <w:sz w:val="24"/>
          <w:szCs w:val="24"/>
          <w:lang w:val="en-US"/>
        </w:rPr>
        <w:t>dei</w:t>
      </w:r>
      <w:proofErr w:type="spellEnd"/>
      <w:r w:rsidR="00BA645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predetti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obblighi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B1ACC" w:rsidRDefault="00142371" w:rsidP="008B1AC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concorrente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che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possiederà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apparecchi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possesso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della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certificazione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energetica</w:t>
      </w:r>
      <w:proofErr w:type="spellEnd"/>
      <w:r w:rsidR="008B1A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8B1ACC" w:rsidRPr="008B1ACC">
        <w:rPr>
          <w:rFonts w:ascii="Times New Roman" w:hAnsi="Times New Roman" w:cs="Times New Roman"/>
          <w:bCs/>
          <w:sz w:val="24"/>
          <w:szCs w:val="24"/>
        </w:rPr>
        <w:t>con riferimento</w:t>
      </w:r>
      <w:r w:rsidR="008B1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ACC" w:rsidRPr="008B1ACC">
        <w:rPr>
          <w:rFonts w:ascii="Times New Roman" w:hAnsi="Times New Roman" w:cs="Times New Roman"/>
          <w:bCs/>
          <w:sz w:val="24"/>
          <w:szCs w:val="24"/>
        </w:rPr>
        <w:t>all’etichetta Energy Label, previsto dalla Direttiva 92/75/CEE</w:t>
      </w:r>
      <w:r w:rsidR="008B1AC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</w:t>
      </w:r>
      <w:r w:rsidRPr="00142371">
        <w:rPr>
          <w:rFonts w:ascii="Times New Roman" w:hAnsi="Times New Roman" w:cs="Times New Roman"/>
          <w:bCs/>
          <w:sz w:val="24"/>
          <w:szCs w:val="24"/>
        </w:rPr>
        <w:t>classe A+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142371">
        <w:rPr>
          <w:rFonts w:ascii="Times New Roman" w:hAnsi="Times New Roman" w:cs="Times New Roman"/>
          <w:bCs/>
          <w:sz w:val="24"/>
          <w:szCs w:val="24"/>
        </w:rPr>
        <w:t xml:space="preserve"> per i frigoriferi ed i congelatori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 “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classe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A” per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lavastoviglie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forni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Commissione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8B1ACC">
        <w:rPr>
          <w:rFonts w:ascii="Times New Roman" w:hAnsi="Times New Roman" w:cs="Times New Roman"/>
          <w:bCs/>
          <w:sz w:val="24"/>
          <w:szCs w:val="24"/>
          <w:lang w:val="en-US"/>
        </w:rPr>
        <w:t>ttibuirà</w:t>
      </w:r>
      <w:proofErr w:type="spellEnd"/>
      <w:r w:rsidR="008B1A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 </w:t>
      </w:r>
      <w:proofErr w:type="spellStart"/>
      <w:r w:rsidR="008B1ACC">
        <w:rPr>
          <w:rFonts w:ascii="Times New Roman" w:hAnsi="Times New Roman" w:cs="Times New Roman"/>
          <w:bCs/>
          <w:sz w:val="24"/>
          <w:szCs w:val="24"/>
          <w:lang w:val="en-US"/>
        </w:rPr>
        <w:t>punteggio</w:t>
      </w:r>
      <w:proofErr w:type="spellEnd"/>
      <w:r w:rsidR="008B1A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B1ACC">
        <w:rPr>
          <w:rFonts w:ascii="Times New Roman" w:hAnsi="Times New Roman" w:cs="Times New Roman"/>
          <w:bCs/>
          <w:sz w:val="24"/>
          <w:szCs w:val="24"/>
          <w:lang w:val="en-US"/>
        </w:rPr>
        <w:t>premiante</w:t>
      </w:r>
      <w:proofErr w:type="spellEnd"/>
      <w:r w:rsidR="008B1A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B1ACC" w:rsidRPr="008B1ACC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BA6452">
        <w:rPr>
          <w:rFonts w:ascii="Times New Roman" w:hAnsi="Times New Roman" w:cs="Times New Roman"/>
          <w:sz w:val="24"/>
          <w:szCs w:val="24"/>
        </w:rPr>
        <w:t>verrà</w:t>
      </w:r>
      <w:r w:rsidR="008B1ACC" w:rsidRPr="008B1ACC">
        <w:rPr>
          <w:rFonts w:ascii="Times New Roman" w:hAnsi="Times New Roman" w:cs="Times New Roman"/>
          <w:sz w:val="24"/>
          <w:szCs w:val="24"/>
        </w:rPr>
        <w:t xml:space="preserve"> accettato quale mezzo di prova la copia del libretto di istruzioni dal quale si</w:t>
      </w:r>
      <w:r w:rsidR="008B1ACC">
        <w:rPr>
          <w:rFonts w:ascii="Times New Roman" w:hAnsi="Times New Roman" w:cs="Times New Roman"/>
          <w:sz w:val="24"/>
          <w:szCs w:val="24"/>
        </w:rPr>
        <w:t xml:space="preserve"> </w:t>
      </w:r>
      <w:r w:rsidR="008B1ACC" w:rsidRPr="008B1ACC">
        <w:rPr>
          <w:rFonts w:ascii="Times New Roman" w:hAnsi="Times New Roman" w:cs="Times New Roman"/>
          <w:sz w:val="24"/>
          <w:szCs w:val="24"/>
        </w:rPr>
        <w:t>evinca l’identificazione dell’attrezzatura (numero di serie) e la sua appartenenza alla classe di efficienza</w:t>
      </w:r>
      <w:r w:rsidR="008B1ACC">
        <w:rPr>
          <w:rFonts w:ascii="Times New Roman" w:hAnsi="Times New Roman" w:cs="Times New Roman"/>
          <w:sz w:val="24"/>
          <w:szCs w:val="24"/>
        </w:rPr>
        <w:t xml:space="preserve"> </w:t>
      </w:r>
      <w:r w:rsidR="008B1ACC" w:rsidRPr="008B1ACC">
        <w:rPr>
          <w:rFonts w:ascii="Times New Roman" w:hAnsi="Times New Roman" w:cs="Times New Roman"/>
          <w:sz w:val="24"/>
          <w:szCs w:val="24"/>
        </w:rPr>
        <w:t>energetica richiesta)</w:t>
      </w:r>
      <w:r w:rsidR="008B1ACC">
        <w:rPr>
          <w:rFonts w:ascii="Times New Roman" w:hAnsi="Times New Roman" w:cs="Times New Roman"/>
          <w:sz w:val="24"/>
          <w:szCs w:val="24"/>
        </w:rPr>
        <w:t>.</w:t>
      </w:r>
    </w:p>
    <w:p w:rsidR="005577E9" w:rsidRDefault="005577E9" w:rsidP="008B1AC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Il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concorrente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dovrà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descrivere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anche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il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numero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delle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ore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giornaliere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settimanali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(dal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lunedì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alla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domenica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per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ogni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operatore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evidenziandone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mansione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livello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L’organico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rappresentato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si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deve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riferire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solo a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quello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effettivamente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impiegato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nel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servizio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es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direttore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cuoco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aiuto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cuoco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addetti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trasporto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:rsidR="008B1ACC" w:rsidRDefault="008B1ACC" w:rsidP="008B1AC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577E9" w:rsidRPr="005577E9" w:rsidRDefault="005577E9" w:rsidP="005577E9">
      <w:pPr>
        <w:ind w:left="14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577E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La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Commissione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di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gara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valuterà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l’adeguatezza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complessiva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della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soluzione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proposta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in termini di</w:t>
      </w:r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coerenza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ed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efficacia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.</w:t>
      </w:r>
    </w:p>
    <w:p w:rsidR="005577E9" w:rsidRPr="005577E9" w:rsidRDefault="005577E9" w:rsidP="005577E9">
      <w:pPr>
        <w:ind w:left="14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Il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Concorrente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che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non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presenti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 “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Proposta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organizzativa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l’esecuzione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del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servizio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Struttura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riferimento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 di cui al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criterio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valutazione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verrà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/>
          <w:bCs/>
          <w:sz w:val="24"/>
          <w:szCs w:val="24"/>
          <w:lang w:val="en-US"/>
        </w:rPr>
        <w:t>escluso</w:t>
      </w:r>
      <w:proofErr w:type="spellEnd"/>
      <w:r w:rsidRPr="005577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/>
          <w:bCs/>
          <w:sz w:val="24"/>
          <w:szCs w:val="24"/>
          <w:lang w:val="en-US"/>
        </w:rPr>
        <w:t>dalla</w:t>
      </w:r>
      <w:proofErr w:type="spellEnd"/>
      <w:r w:rsidRPr="005577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procedura</w:t>
      </w:r>
      <w:proofErr w:type="spellEnd"/>
      <w:r w:rsidRPr="005577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 </w:t>
      </w:r>
      <w:proofErr w:type="spellStart"/>
      <w:r w:rsidRPr="005577E9">
        <w:rPr>
          <w:rFonts w:ascii="Times New Roman" w:hAnsi="Times New Roman" w:cs="Times New Roman"/>
          <w:b/>
          <w:bCs/>
          <w:sz w:val="24"/>
          <w:szCs w:val="24"/>
          <w:lang w:val="en-US"/>
        </w:rPr>
        <w:t>gara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5577E9" w:rsidRDefault="005577E9" w:rsidP="005577E9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F471F" w:rsidRPr="00DF471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</w:t>
      </w:r>
      <w:r w:rsidR="00DF471F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="00BA6452" w:rsidRPr="00BA6452">
        <w:rPr>
          <w:rFonts w:ascii="Calibri" w:eastAsia="Calibri" w:hAnsi="Calibri" w:cs="Calibri"/>
          <w:b/>
          <w:lang w:val="en-US"/>
        </w:rPr>
        <w:t xml:space="preserve">) </w:t>
      </w:r>
      <w:proofErr w:type="spellStart"/>
      <w:r w:rsidRPr="00DF471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Certificazion</w:t>
      </w:r>
      <w:r w:rsidR="001439E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proofErr w:type="spellEnd"/>
      <w:r w:rsidRPr="005577E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1439E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di </w:t>
      </w:r>
      <w:proofErr w:type="spellStart"/>
      <w:r w:rsidR="001439E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qualità</w:t>
      </w:r>
      <w:proofErr w:type="spellEnd"/>
    </w:p>
    <w:p w:rsidR="005577E9" w:rsidRPr="005577E9" w:rsidRDefault="005577E9" w:rsidP="005577E9">
      <w:pPr>
        <w:ind w:left="14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Il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concorrente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deve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rappresentare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nello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Schema di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risposta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seguente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 è in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possesso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secondo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quanto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previsto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nel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Disciplinare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gara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dell</w:t>
      </w:r>
      <w:r w:rsidR="001439EB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predett</w:t>
      </w:r>
      <w:r w:rsidR="001439EB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certificazion</w:t>
      </w:r>
      <w:r w:rsidR="001439E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5577E9" w:rsidRPr="005577E9" w:rsidRDefault="005577E9" w:rsidP="005577E9">
      <w:pPr>
        <w:ind w:left="14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La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Commissione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gara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attribuirà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il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punteggio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relativamente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criterio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valutazione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F471F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se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l’Offerente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è in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possesso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tale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certificazione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dovrà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barrare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l’apposita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casella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“SI”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riportata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nello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schema di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risposta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seguente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5577E9" w:rsidRDefault="005577E9" w:rsidP="005577E9">
      <w:pPr>
        <w:ind w:left="14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riguardo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non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sarà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attribuito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alcun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punteggio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tecnico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relazione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predetto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criterio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nel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caso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cui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il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concorrente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barri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casella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“NO”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oppure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non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barri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alcuna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casella</w:t>
      </w:r>
      <w:proofErr w:type="spellEnd"/>
      <w:r w:rsidRPr="005577E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0"/>
        <w:gridCol w:w="854"/>
      </w:tblGrid>
      <w:tr w:rsidR="001439EB" w:rsidRPr="001439EB" w:rsidTr="001439EB">
        <w:trPr>
          <w:trHeight w:val="300"/>
          <w:jc w:val="center"/>
        </w:trPr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9EB" w:rsidRPr="001439EB" w:rsidRDefault="001439EB" w:rsidP="001439E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1439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Certificazioni di qualità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9EB" w:rsidRPr="001439EB" w:rsidRDefault="001439EB" w:rsidP="001439E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SI/NO</w:t>
            </w:r>
          </w:p>
        </w:tc>
      </w:tr>
      <w:tr w:rsidR="001439EB" w:rsidRPr="001439EB" w:rsidTr="001439EB">
        <w:trPr>
          <w:trHeight w:val="300"/>
          <w:jc w:val="center"/>
        </w:trPr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9EB" w:rsidRPr="001439EB" w:rsidRDefault="001439EB" w:rsidP="001439E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439EB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Certificazione ISO 22005:2008 (</w:t>
            </w:r>
            <w:r w:rsidRPr="001439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Sistema di Rintracciabi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lità nella Filiera alimentare e </w:t>
            </w:r>
            <w:r w:rsidRPr="001439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mangimistica)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9EB" w:rsidRPr="001439EB" w:rsidRDefault="001439EB" w:rsidP="001439E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1439EB" w:rsidRPr="001439EB" w:rsidTr="001439EB">
        <w:trPr>
          <w:trHeight w:val="300"/>
          <w:jc w:val="center"/>
        </w:trPr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9EB" w:rsidRPr="001439EB" w:rsidRDefault="001439EB" w:rsidP="001439E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439EB">
              <w:rPr>
                <w:rFonts w:ascii="Times New Roman" w:eastAsia="Times New Roman" w:hAnsi="Times New Roman" w:cs="Times New Roman"/>
                <w:color w:val="222222"/>
                <w:lang w:eastAsia="ar-SA"/>
              </w:rPr>
              <w:t>Certificazione UNI EN ISO 22000 (Sistemi di gestione per la sicurezza alimentare)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9EB" w:rsidRPr="001439EB" w:rsidRDefault="001439EB" w:rsidP="001439E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439EB" w:rsidRPr="001439EB" w:rsidTr="001439EB">
        <w:trPr>
          <w:trHeight w:val="300"/>
          <w:jc w:val="center"/>
        </w:trPr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9EB" w:rsidRPr="001439EB" w:rsidRDefault="001439EB" w:rsidP="001439E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439EB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Certificazione OHSAS 18001 (Salute e sicurezza sul lavoro)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9EB" w:rsidRPr="001439EB" w:rsidRDefault="001439EB" w:rsidP="001439E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439EB" w:rsidRPr="001439EB" w:rsidTr="001439EB">
        <w:trPr>
          <w:trHeight w:val="300"/>
          <w:jc w:val="center"/>
        </w:trPr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9EB" w:rsidRPr="001439EB" w:rsidRDefault="001439EB" w:rsidP="001439E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439EB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Certificazione SA 8000 (</w:t>
            </w:r>
            <w:proofErr w:type="spellStart"/>
            <w:r w:rsidRPr="001439EB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Responsabibiltà</w:t>
            </w:r>
            <w:proofErr w:type="spellEnd"/>
            <w:r w:rsidRPr="001439EB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sociale d'impresa)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9EB" w:rsidRPr="001439EB" w:rsidRDefault="001439EB" w:rsidP="001439E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1439EB" w:rsidRPr="001439EB" w:rsidTr="001439EB">
        <w:trPr>
          <w:trHeight w:val="300"/>
          <w:jc w:val="center"/>
        </w:trPr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9EB" w:rsidRPr="001439EB" w:rsidRDefault="001439EB" w:rsidP="001439E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439EB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Certificazione ISO 50001:2011 (Sistema di gestione dell’energia)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9EB" w:rsidRPr="001439EB" w:rsidRDefault="001439EB" w:rsidP="001439E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1439EB" w:rsidRPr="001439EB" w:rsidTr="001439EB">
        <w:trPr>
          <w:trHeight w:val="300"/>
          <w:jc w:val="center"/>
        </w:trPr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9EB" w:rsidRPr="001439EB" w:rsidRDefault="001439EB" w:rsidP="001439E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439EB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Rating di legalità   – 1 stelletta = 0,5 punto / 2 stellette = 1 punto / 3 stellette = 1,5 punti)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9EB" w:rsidRPr="001439EB" w:rsidRDefault="001439EB" w:rsidP="001439E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DF471F" w:rsidRPr="005577E9" w:rsidRDefault="00DF471F" w:rsidP="005577E9">
      <w:pPr>
        <w:ind w:left="14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6330D" w:rsidRPr="00B2355B" w:rsidRDefault="001439EB" w:rsidP="0016330D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</w:t>
      </w:r>
      <w:r w:rsidR="00BA645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)</w:t>
      </w:r>
      <w:r w:rsidR="00163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6330D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16330D" w:rsidRPr="00B2355B">
        <w:rPr>
          <w:rFonts w:ascii="Times New Roman" w:hAnsi="Times New Roman" w:cs="Times New Roman"/>
          <w:b/>
          <w:bCs/>
          <w:sz w:val="24"/>
          <w:szCs w:val="24"/>
          <w:u w:val="single"/>
        </w:rPr>
        <w:t>iano del trasporto e dei mezzi utilizzati</w:t>
      </w:r>
    </w:p>
    <w:p w:rsidR="0016330D" w:rsidRPr="00BA6452" w:rsidRDefault="001439EB" w:rsidP="0016330D">
      <w:pPr>
        <w:ind w:left="142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C</w:t>
      </w:r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1</w:t>
      </w:r>
      <w:r w:rsidR="0016330D" w:rsidRPr="00BA645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Efficacia</w:t>
      </w:r>
      <w:proofErr w:type="spellEnd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del piano </w:t>
      </w:r>
      <w:proofErr w:type="spellStart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trasporti</w:t>
      </w:r>
      <w:proofErr w:type="spellEnd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e </w:t>
      </w:r>
      <w:proofErr w:type="spellStart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mezzi</w:t>
      </w:r>
      <w:proofErr w:type="spellEnd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utilizzati</w:t>
      </w:r>
      <w:proofErr w:type="spellEnd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.</w:t>
      </w:r>
    </w:p>
    <w:p w:rsidR="0016330D" w:rsidRPr="00BA6452" w:rsidRDefault="001439EB" w:rsidP="0016330D">
      <w:pPr>
        <w:ind w:left="142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C</w:t>
      </w:r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2</w:t>
      </w:r>
      <w:r w:rsidR="0016330D" w:rsidRPr="00BA645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Efficacia</w:t>
      </w:r>
      <w:proofErr w:type="spellEnd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del piano </w:t>
      </w:r>
      <w:proofErr w:type="spellStart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delle</w:t>
      </w:r>
      <w:proofErr w:type="spellEnd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emergenze</w:t>
      </w:r>
      <w:proofErr w:type="spellEnd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per la </w:t>
      </w:r>
      <w:proofErr w:type="spellStart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gestione</w:t>
      </w:r>
      <w:proofErr w:type="spellEnd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di </w:t>
      </w:r>
      <w:proofErr w:type="spellStart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eventuali</w:t>
      </w:r>
      <w:proofErr w:type="spellEnd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guasti</w:t>
      </w:r>
      <w:proofErr w:type="spellEnd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e/o </w:t>
      </w:r>
      <w:proofErr w:type="spellStart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imprevisti</w:t>
      </w:r>
      <w:proofErr w:type="spellEnd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volto</w:t>
      </w:r>
      <w:proofErr w:type="spellEnd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a </w:t>
      </w:r>
      <w:proofErr w:type="spellStart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determinare</w:t>
      </w:r>
      <w:proofErr w:type="spellEnd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il</w:t>
      </w:r>
      <w:proofErr w:type="spellEnd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minor </w:t>
      </w:r>
      <w:proofErr w:type="spellStart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impatto</w:t>
      </w:r>
      <w:proofErr w:type="spellEnd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sul</w:t>
      </w:r>
      <w:proofErr w:type="spellEnd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servizio</w:t>
      </w:r>
      <w:proofErr w:type="spellEnd"/>
      <w:r w:rsidR="0016330D" w:rsidRPr="00BA645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.</w:t>
      </w:r>
    </w:p>
    <w:p w:rsidR="0016330D" w:rsidRDefault="0016330D" w:rsidP="0016330D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 Commissione di gara attribuirà il punteggio </w:t>
      </w:r>
      <w:r w:rsidRPr="00433D6D">
        <w:rPr>
          <w:rFonts w:ascii="Times New Roman" w:hAnsi="Times New Roman" w:cs="Times New Roman"/>
          <w:bCs/>
          <w:sz w:val="24"/>
          <w:szCs w:val="24"/>
        </w:rPr>
        <w:t>in proporzione alla minore distanza</w:t>
      </w:r>
      <w:r w:rsidR="00CD11CB">
        <w:rPr>
          <w:rFonts w:ascii="Times New Roman" w:hAnsi="Times New Roman" w:cs="Times New Roman"/>
          <w:bCs/>
          <w:sz w:val="24"/>
          <w:szCs w:val="24"/>
        </w:rPr>
        <w:t xml:space="preserve"> e al minor tempo</w:t>
      </w:r>
      <w:r w:rsidRPr="00433D6D">
        <w:rPr>
          <w:rFonts w:ascii="Times New Roman" w:hAnsi="Times New Roman" w:cs="Times New Roman"/>
          <w:bCs/>
          <w:sz w:val="24"/>
          <w:szCs w:val="24"/>
        </w:rPr>
        <w:t xml:space="preserve"> intercorrente tra luogo di cottura e di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D6D">
        <w:rPr>
          <w:rFonts w:ascii="Times New Roman" w:hAnsi="Times New Roman" w:cs="Times New Roman"/>
          <w:bCs/>
          <w:sz w:val="24"/>
          <w:szCs w:val="24"/>
        </w:rPr>
        <w:t>consumo (espressa in</w:t>
      </w:r>
      <w:r w:rsidR="00CD11CB">
        <w:rPr>
          <w:rFonts w:ascii="Times New Roman" w:hAnsi="Times New Roman" w:cs="Times New Roman"/>
          <w:bCs/>
          <w:sz w:val="24"/>
          <w:szCs w:val="24"/>
        </w:rPr>
        <w:t xml:space="preserve"> minuti e in</w:t>
      </w:r>
      <w:r w:rsidRPr="00433D6D">
        <w:rPr>
          <w:rFonts w:ascii="Times New Roman" w:hAnsi="Times New Roman" w:cs="Times New Roman"/>
          <w:bCs/>
          <w:sz w:val="24"/>
          <w:szCs w:val="24"/>
        </w:rPr>
        <w:t xml:space="preserve"> km), per la consegna </w:t>
      </w:r>
      <w:r w:rsidRPr="00433D6D">
        <w:rPr>
          <w:rFonts w:ascii="Times New Roman" w:hAnsi="Times New Roman" w:cs="Times New Roman"/>
          <w:bCs/>
          <w:sz w:val="24"/>
          <w:szCs w:val="24"/>
        </w:rPr>
        <w:lastRenderedPageBreak/>
        <w:t>dei pasti presso l</w:t>
      </w:r>
      <w:r>
        <w:rPr>
          <w:rFonts w:ascii="Times New Roman" w:hAnsi="Times New Roman" w:cs="Times New Roman"/>
          <w:bCs/>
          <w:sz w:val="24"/>
          <w:szCs w:val="24"/>
        </w:rPr>
        <w:t>a singola</w:t>
      </w:r>
      <w:r w:rsidRPr="00433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Struttura</w:t>
      </w:r>
      <w:r w:rsidRPr="00433D6D">
        <w:rPr>
          <w:rFonts w:ascii="Times New Roman" w:hAnsi="Times New Roman" w:cs="Times New Roman"/>
          <w:bCs/>
          <w:sz w:val="24"/>
          <w:szCs w:val="24"/>
        </w:rPr>
        <w:t xml:space="preserve"> in modo da ridurre al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D6D">
        <w:rPr>
          <w:rFonts w:ascii="Times New Roman" w:hAnsi="Times New Roman" w:cs="Times New Roman"/>
          <w:bCs/>
          <w:sz w:val="24"/>
          <w:szCs w:val="24"/>
        </w:rPr>
        <w:t>minimo i tempi di percorrenza, al fine di salvaguardare le caratteristiche nutrizionali e organolettiche dei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D6D">
        <w:rPr>
          <w:rFonts w:ascii="Times New Roman" w:hAnsi="Times New Roman" w:cs="Times New Roman"/>
          <w:bCs/>
          <w:sz w:val="24"/>
          <w:szCs w:val="24"/>
        </w:rPr>
        <w:t>pasti.</w:t>
      </w:r>
    </w:p>
    <w:p w:rsidR="0016330D" w:rsidRDefault="0016330D" w:rsidP="0016330D">
      <w:pPr>
        <w:ind w:left="14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La Commissione di gara inoltre p</w:t>
      </w:r>
      <w:r w:rsidR="00BA6452">
        <w:rPr>
          <w:rFonts w:ascii="Times New Roman" w:hAnsi="Times New Roman" w:cs="Times New Roman"/>
          <w:bCs/>
          <w:sz w:val="24"/>
          <w:szCs w:val="24"/>
        </w:rPr>
        <w:t>remierà l’utilizzo di mezzi eco</w:t>
      </w:r>
      <w:r>
        <w:rPr>
          <w:rFonts w:ascii="Times New Roman" w:hAnsi="Times New Roman" w:cs="Times New Roman"/>
          <w:bCs/>
          <w:sz w:val="24"/>
          <w:szCs w:val="24"/>
        </w:rPr>
        <w:t>sostenibili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idride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elettriche ecc..).</w:t>
      </w:r>
    </w:p>
    <w:p w:rsidR="0016330D" w:rsidRDefault="0016330D" w:rsidP="0016330D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concorrente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deve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fornire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scheda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mezzi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trasporto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utilizzati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trasporto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pasti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sottoscritta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dallegale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rappresentante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che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riporti</w:t>
      </w:r>
      <w:proofErr w:type="spellEnd"/>
      <w:r w:rsidRPr="00433D6D">
        <w:rPr>
          <w:rFonts w:ascii="Times New Roman" w:hAnsi="Times New Roman" w:cs="Times New Roman"/>
          <w:bCs/>
          <w:sz w:val="24"/>
          <w:szCs w:val="24"/>
        </w:rPr>
        <w:t>che riporti le seguenti indicazioni: la tipolo</w:t>
      </w:r>
      <w:r>
        <w:rPr>
          <w:rFonts w:ascii="Times New Roman" w:hAnsi="Times New Roman" w:cs="Times New Roman"/>
          <w:bCs/>
          <w:sz w:val="24"/>
          <w:szCs w:val="24"/>
        </w:rPr>
        <w:t>gia dei mezzi di trasporto pasti</w:t>
      </w:r>
      <w:r w:rsidRPr="00433D6D">
        <w:rPr>
          <w:rFonts w:ascii="Times New Roman" w:hAnsi="Times New Roman" w:cs="Times New Roman"/>
          <w:bCs/>
          <w:sz w:val="24"/>
          <w:szCs w:val="24"/>
        </w:rPr>
        <w:t xml:space="preserve"> e il numero dei mezzi di trasporto utilizzati; la targa dei mezzi di trasporto e copia delle carte di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D6D">
        <w:rPr>
          <w:rFonts w:ascii="Times New Roman" w:hAnsi="Times New Roman" w:cs="Times New Roman"/>
          <w:bCs/>
          <w:sz w:val="24"/>
          <w:szCs w:val="24"/>
        </w:rPr>
        <w:t>circolazione, se già disponibili.</w:t>
      </w:r>
    </w:p>
    <w:p w:rsidR="0016330D" w:rsidRDefault="00CD11CB" w:rsidP="0016330D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D) FORMAZIONE DEGLI OPERATORI</w:t>
      </w:r>
    </w:p>
    <w:p w:rsidR="00857986" w:rsidRPr="008B1ACC" w:rsidRDefault="00CD11CB" w:rsidP="0016330D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D1</w:t>
      </w:r>
      <w:r w:rsidR="0085798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) </w:t>
      </w:r>
      <w:proofErr w:type="spellStart"/>
      <w:r w:rsidR="0085798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Titolo</w:t>
      </w:r>
      <w:proofErr w:type="spellEnd"/>
      <w:r w:rsidR="0085798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di studio</w:t>
      </w:r>
    </w:p>
    <w:p w:rsidR="0016330D" w:rsidRDefault="0016330D" w:rsidP="0016330D">
      <w:pPr>
        <w:ind w:lef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concorrente</w:t>
      </w:r>
      <w:proofErr w:type="spellEnd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>s’impegna</w:t>
      </w:r>
      <w:proofErr w:type="spellEnd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in </w:t>
      </w:r>
      <w:proofErr w:type="spellStart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>caso</w:t>
      </w:r>
      <w:proofErr w:type="spellEnd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>aggiudicazione</w:t>
      </w:r>
      <w:proofErr w:type="spellEnd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ad </w:t>
      </w:r>
      <w:proofErr w:type="spellStart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>offrire</w:t>
      </w:r>
      <w:proofErr w:type="spellEnd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 </w:t>
      </w:r>
      <w:proofErr w:type="spellStart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>l’esecuzione</w:t>
      </w:r>
      <w:proofErr w:type="spellEnd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del </w:t>
      </w:r>
      <w:proofErr w:type="spellStart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>servizio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presso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Struttura</w:t>
      </w:r>
      <w:proofErr w:type="spellEnd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>oggetto</w:t>
      </w:r>
      <w:proofErr w:type="spellEnd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del </w:t>
      </w:r>
      <w:proofErr w:type="spellStart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>presente</w:t>
      </w:r>
      <w:proofErr w:type="spellEnd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>appalto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1AC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un </w:t>
      </w:r>
      <w:proofErr w:type="spellStart"/>
      <w:r w:rsidRPr="008B1AC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Cuoco</w:t>
      </w:r>
      <w:proofErr w:type="spellEnd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>che</w:t>
      </w:r>
      <w:proofErr w:type="spellEnd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>abbia</w:t>
      </w:r>
      <w:proofErr w:type="spellEnd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 </w:t>
      </w:r>
      <w:proofErr w:type="spellStart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>seguenti</w:t>
      </w:r>
      <w:proofErr w:type="spellEnd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>caratteristiche</w:t>
      </w:r>
      <w:proofErr w:type="spellEnd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>migliorative</w:t>
      </w:r>
      <w:proofErr w:type="spellEnd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>oltre</w:t>
      </w:r>
      <w:proofErr w:type="spellEnd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>quelle</w:t>
      </w:r>
      <w:proofErr w:type="spellEnd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>minime</w:t>
      </w:r>
      <w:proofErr w:type="spellEnd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indicate </w:t>
      </w:r>
      <w:proofErr w:type="spellStart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>nel</w:t>
      </w:r>
      <w:proofErr w:type="spellEnd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>Capitolato</w:t>
      </w:r>
      <w:proofErr w:type="spellEnd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sp</w:t>
      </w:r>
      <w:r w:rsidR="00CD11CB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ciale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d’appalto</w:t>
      </w:r>
      <w:proofErr w:type="spellEnd"/>
      <w:r w:rsidRPr="008B1ACC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tbl>
      <w:tblPr>
        <w:tblW w:w="70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5442"/>
        <w:gridCol w:w="900"/>
      </w:tblGrid>
      <w:tr w:rsidR="003B61BB" w:rsidRPr="003B61BB" w:rsidTr="003B61BB">
        <w:trPr>
          <w:trHeight w:val="630"/>
          <w:jc w:val="center"/>
        </w:trPr>
        <w:tc>
          <w:tcPr>
            <w:tcW w:w="7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1BB" w:rsidRPr="003B61BB" w:rsidRDefault="003B61BB" w:rsidP="003B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3B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Valutazione</w:t>
            </w:r>
            <w:proofErr w:type="spellEnd"/>
            <w:r w:rsidRPr="003B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3B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riferita</w:t>
            </w:r>
            <w:proofErr w:type="spellEnd"/>
            <w:r w:rsidRPr="003B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al CUOCO</w:t>
            </w:r>
          </w:p>
        </w:tc>
      </w:tr>
      <w:tr w:rsidR="003B61BB" w:rsidRPr="003B61BB" w:rsidTr="003B61BB">
        <w:trPr>
          <w:trHeight w:val="330"/>
          <w:jc w:val="center"/>
        </w:trPr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1BB" w:rsidRPr="003B61BB" w:rsidRDefault="003B61BB" w:rsidP="003B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3B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Criterio</w:t>
            </w:r>
            <w:proofErr w:type="spellEnd"/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1BB" w:rsidRPr="003B61BB" w:rsidRDefault="003B61BB" w:rsidP="003B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3B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Descrizione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1BB" w:rsidRPr="003B61BB" w:rsidRDefault="003B61BB" w:rsidP="003B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3B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Offerta</w:t>
            </w:r>
            <w:proofErr w:type="spellEnd"/>
          </w:p>
        </w:tc>
      </w:tr>
      <w:tr w:rsidR="003B61BB" w:rsidRPr="003B61BB" w:rsidTr="00CD11CB">
        <w:trPr>
          <w:trHeight w:val="330"/>
          <w:jc w:val="center"/>
        </w:trPr>
        <w:tc>
          <w:tcPr>
            <w:tcW w:w="8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1BB" w:rsidRPr="003B61BB" w:rsidRDefault="00CD11CB" w:rsidP="003B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it-IT"/>
              </w:rPr>
              <w:t>D1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1BB" w:rsidRPr="003B61BB" w:rsidRDefault="003B61BB" w:rsidP="003B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3B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Titolo</w:t>
            </w:r>
            <w:proofErr w:type="spellEnd"/>
            <w:r w:rsidRPr="003B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di studio</w:t>
            </w:r>
            <w:r w:rsidR="00CD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CD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dei</w:t>
            </w:r>
            <w:proofErr w:type="spellEnd"/>
            <w:r w:rsidR="00CD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CD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cuochi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1BB" w:rsidRPr="003B61BB" w:rsidRDefault="003B61BB" w:rsidP="003B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</w:tr>
      <w:tr w:rsidR="003B61BB" w:rsidRPr="003B61BB" w:rsidTr="00CD11CB">
        <w:trPr>
          <w:trHeight w:val="645"/>
          <w:jc w:val="center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BB" w:rsidRPr="003B61BB" w:rsidRDefault="003B61BB" w:rsidP="003B6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BB" w:rsidRPr="003B61BB" w:rsidRDefault="003B61BB" w:rsidP="00CD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Media </w:t>
            </w:r>
            <w:proofErr w:type="spellStart"/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superiore</w:t>
            </w:r>
            <w:proofErr w:type="spellEnd"/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</w:t>
            </w:r>
            <w:proofErr w:type="spellStart"/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titolo</w:t>
            </w:r>
            <w:proofErr w:type="spellEnd"/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CD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generic</w:t>
            </w:r>
            <w:r w:rsidR="0028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</w:t>
            </w:r>
            <w:proofErr w:type="spellEnd"/>
            <w:r w:rsidR="00CD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)</w:t>
            </w:r>
            <w:r w:rsidR="0028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(Q)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BB" w:rsidRPr="003B61BB" w:rsidRDefault="003B61BB" w:rsidP="003B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</w:tr>
      <w:tr w:rsidR="003B61BB" w:rsidRPr="003B61BB" w:rsidTr="00CD11CB">
        <w:trPr>
          <w:trHeight w:val="330"/>
          <w:jc w:val="center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BB" w:rsidRPr="003B61BB" w:rsidRDefault="003B61BB" w:rsidP="003B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1BB" w:rsidRPr="003B61BB" w:rsidRDefault="003B61BB" w:rsidP="003B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Media </w:t>
            </w:r>
            <w:proofErr w:type="spellStart"/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superiore</w:t>
            </w:r>
            <w:proofErr w:type="spellEnd"/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</w:t>
            </w:r>
            <w:r w:rsidR="00CD11CB" w:rsidRPr="00CD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titolo specifico riconducibile al profilo</w:t>
            </w: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)</w:t>
            </w:r>
            <w:r w:rsidR="0028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28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(Q)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1BB" w:rsidRPr="003B61BB" w:rsidRDefault="003B61BB" w:rsidP="003B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</w:tr>
      <w:tr w:rsidR="003B61BB" w:rsidRPr="003B61BB" w:rsidTr="00CD11CB">
        <w:trPr>
          <w:trHeight w:val="330"/>
          <w:jc w:val="center"/>
        </w:trPr>
        <w:tc>
          <w:tcPr>
            <w:tcW w:w="8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1BB" w:rsidRPr="003B61BB" w:rsidRDefault="003B61BB" w:rsidP="003B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1BB" w:rsidRPr="003B61BB" w:rsidRDefault="00CD11CB" w:rsidP="003B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3465E">
              <w:rPr>
                <w:rFonts w:ascii="Times New Roman" w:hAnsi="Times New Roman"/>
                <w:color w:val="000000"/>
              </w:rPr>
              <w:t>Titolo superiore ai precedenti</w:t>
            </w:r>
            <w:r w:rsidR="0028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(Q)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1BB" w:rsidRPr="003B61BB" w:rsidRDefault="003B61BB" w:rsidP="003B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</w:tr>
      <w:tr w:rsidR="00CD11CB" w:rsidRPr="003B61BB" w:rsidTr="00CD11CB">
        <w:trPr>
          <w:trHeight w:val="33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CB" w:rsidRPr="003B61BB" w:rsidRDefault="00CD11CB" w:rsidP="003B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D2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CB" w:rsidRPr="00C3465E" w:rsidRDefault="00CD11CB" w:rsidP="003B61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465E">
              <w:rPr>
                <w:rFonts w:ascii="Times New Roman" w:hAnsi="Times New Roman"/>
                <w:bCs/>
                <w:color w:val="000000"/>
              </w:rPr>
              <w:t>Piano di formazione dei cuochi e del personale ausiliario</w:t>
            </w:r>
            <w:r w:rsidR="00282475">
              <w:rPr>
                <w:rFonts w:ascii="Times New Roman" w:hAnsi="Times New Roman"/>
                <w:bCs/>
                <w:color w:val="000000"/>
              </w:rPr>
              <w:t xml:space="preserve"> (D)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CB" w:rsidRPr="003B61BB" w:rsidRDefault="00CD11CB" w:rsidP="003B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16330D" w:rsidRDefault="0016330D" w:rsidP="0016330D">
      <w:pPr>
        <w:ind w:lef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068D9" w:rsidRPr="00282475" w:rsidRDefault="00282475" w:rsidP="00E068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</w:t>
      </w:r>
      <w:r w:rsidR="00BA645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)</w:t>
      </w:r>
      <w:r w:rsidR="00E068D9" w:rsidRPr="00E068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82475">
        <w:rPr>
          <w:rFonts w:ascii="Times New Roman" w:hAnsi="Times New Roman" w:cs="Times New Roman"/>
          <w:b/>
          <w:bCs/>
          <w:sz w:val="24"/>
          <w:szCs w:val="24"/>
          <w:u w:val="single"/>
        </w:rPr>
        <w:t>CENTRO DI PRODUZIONE DEI PASTI - Produzione, confezionamento,  composizione di pasti e combinazione delle portate - prenotazione pasti e informativa utenti</w:t>
      </w:r>
    </w:p>
    <w:p w:rsidR="00282475" w:rsidRPr="00282475" w:rsidRDefault="00282475" w:rsidP="0028247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282475">
        <w:rPr>
          <w:rFonts w:ascii="Times New Roman" w:eastAsia="Times New Roman" w:hAnsi="Times New Roman" w:cs="Times New Roman"/>
          <w:color w:val="000000"/>
          <w:lang w:eastAsia="ar-SA"/>
        </w:rPr>
        <w:t>Descrizione del centro di cottura con indicazione della sua allocazione, della attrezzature in dotazione o offerte.</w:t>
      </w:r>
    </w:p>
    <w:p w:rsidR="00282475" w:rsidRPr="00857986" w:rsidRDefault="00282475" w:rsidP="002824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2475">
        <w:rPr>
          <w:rFonts w:ascii="Times New Roman" w:eastAsia="Times New Roman" w:hAnsi="Times New Roman" w:cs="Times New Roman"/>
          <w:i/>
          <w:color w:val="000000"/>
          <w:lang w:eastAsia="ar-SA"/>
        </w:rPr>
        <w:t>Saranno valutate le caratteristiche funzionali, prestazionali ed energetiche superiori a quelle previste dal capitolato speciale d’appalto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.</w:t>
      </w:r>
    </w:p>
    <w:p w:rsidR="00E068D9" w:rsidRDefault="00282475" w:rsidP="008B1ACC">
      <w:pPr>
        <w:jc w:val="both"/>
        <w:rPr>
          <w:rFonts w:ascii="Times New Roman" w:hAnsi="Times New Roman" w:cs="Times New Roman"/>
          <w:sz w:val="24"/>
          <w:szCs w:val="24"/>
        </w:rPr>
      </w:pPr>
      <w:r w:rsidRPr="002824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79067" cy="2294467"/>
                <wp:effectExtent l="0" t="0" r="17145" b="1079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067" cy="2294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75" w:rsidRDefault="002824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478.65pt;height:180.6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">
                <v:textbox>
                  <w:txbxContent>
                    <w:p w:rsidR="00282475" w:rsidRDefault="00282475"/>
                  </w:txbxContent>
                </v:textbox>
              </v:shape>
            </w:pict>
          </mc:Fallback>
        </mc:AlternateContent>
      </w:r>
    </w:p>
    <w:p w:rsidR="00E068D9" w:rsidRDefault="00E068D9" w:rsidP="008B1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8D9" w:rsidRDefault="00E068D9" w:rsidP="008B1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77B" w:rsidRDefault="0098777B" w:rsidP="008B1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6683" w:rsidRDefault="00686683" w:rsidP="008B1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475" w:rsidRDefault="00282475" w:rsidP="008B1ACC">
      <w:pPr>
        <w:jc w:val="both"/>
        <w:rPr>
          <w:rFonts w:ascii="Times New Roman" w:hAnsi="Times New Roman"/>
          <w:color w:val="000000"/>
        </w:rPr>
      </w:pPr>
    </w:p>
    <w:p w:rsidR="00857986" w:rsidRDefault="00282475" w:rsidP="008B1ACC">
      <w:pPr>
        <w:jc w:val="both"/>
        <w:rPr>
          <w:rFonts w:ascii="Times New Roman" w:hAnsi="Times New Roman"/>
          <w:color w:val="000000"/>
        </w:rPr>
      </w:pPr>
      <w:r w:rsidRPr="00C3465E">
        <w:rPr>
          <w:rFonts w:ascii="Times New Roman" w:hAnsi="Times New Roman"/>
          <w:color w:val="000000"/>
        </w:rPr>
        <w:lastRenderedPageBreak/>
        <w:t>Attrezzature (D)</w:t>
      </w:r>
    </w:p>
    <w:p w:rsidR="00282475" w:rsidRDefault="00282475" w:rsidP="008B1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475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54750" cy="2345266"/>
                <wp:effectExtent l="0" t="0" r="12700" b="1714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2345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75" w:rsidRDefault="002824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92.5pt;height:184.6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">
                <v:textbox>
                  <w:txbxContent>
                    <w:p w:rsidR="00282475" w:rsidRDefault="00282475"/>
                  </w:txbxContent>
                </v:textbox>
              </v:shape>
            </w:pict>
          </mc:Fallback>
        </mc:AlternateContent>
      </w:r>
    </w:p>
    <w:p w:rsidR="00857986" w:rsidRDefault="00857986" w:rsidP="008B1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986" w:rsidRDefault="00282475" w:rsidP="008B1ACC">
      <w:pPr>
        <w:jc w:val="both"/>
        <w:rPr>
          <w:rFonts w:ascii="Times New Roman" w:hAnsi="Times New Roman"/>
          <w:color w:val="000000"/>
        </w:rPr>
      </w:pPr>
      <w:r w:rsidRPr="00C3465E">
        <w:rPr>
          <w:rFonts w:ascii="Times New Roman" w:hAnsi="Times New Roman"/>
          <w:color w:val="000000"/>
        </w:rPr>
        <w:t xml:space="preserve">Schema di funzionamento e descrizione delle fasi del sistema </w:t>
      </w:r>
      <w:r>
        <w:rPr>
          <w:rFonts w:ascii="Times New Roman" w:hAnsi="Times New Roman"/>
          <w:color w:val="000000"/>
        </w:rPr>
        <w:t xml:space="preserve">con </w:t>
      </w:r>
      <w:r w:rsidRPr="00282475">
        <w:rPr>
          <w:rFonts w:ascii="Times New Roman" w:hAnsi="Times New Roman"/>
          <w:color w:val="000000"/>
        </w:rPr>
        <w:t>particolare riferimento al confezionamento e consegna (D)</w:t>
      </w:r>
    </w:p>
    <w:p w:rsidR="00282475" w:rsidRDefault="00282475" w:rsidP="008B1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475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47976" cy="2463800"/>
                <wp:effectExtent l="0" t="0" r="19685" b="1270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976" cy="24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75" w:rsidRDefault="002824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491.95pt;height:194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">
                <v:textbox>
                  <w:txbxContent>
                    <w:p w:rsidR="00282475" w:rsidRDefault="00282475"/>
                  </w:txbxContent>
                </v:textbox>
              </v:shape>
            </w:pict>
          </mc:Fallback>
        </mc:AlternateContent>
      </w:r>
    </w:p>
    <w:p w:rsidR="00857986" w:rsidRDefault="00857986" w:rsidP="008B1A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7986" w:rsidRDefault="00282475" w:rsidP="008B1ACC">
      <w:pPr>
        <w:jc w:val="both"/>
        <w:rPr>
          <w:rFonts w:ascii="Times New Roman" w:hAnsi="Times New Roman"/>
          <w:color w:val="000000"/>
        </w:rPr>
      </w:pPr>
      <w:r w:rsidRPr="00C3465E">
        <w:rPr>
          <w:rFonts w:ascii="Times New Roman" w:hAnsi="Times New Roman"/>
          <w:color w:val="000000"/>
        </w:rPr>
        <w:t>Valutazione di un piano di informazione agli utenti secondo quanto previsto dai CAM (D)</w:t>
      </w:r>
    </w:p>
    <w:p w:rsidR="00282475" w:rsidRDefault="00282475" w:rsidP="008B1A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2475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147BAC" wp14:editId="2BD9362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51600" cy="1811655"/>
                <wp:effectExtent l="0" t="0" r="25400" b="1714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81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75" w:rsidRDefault="002824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508pt;height:142.65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">
                <v:textbox>
                  <w:txbxContent>
                    <w:p w:rsidR="00282475" w:rsidRDefault="00282475"/>
                  </w:txbxContent>
                </v:textbox>
              </v:shape>
            </w:pict>
          </mc:Fallback>
        </mc:AlternateContent>
      </w:r>
    </w:p>
    <w:p w:rsidR="00857986" w:rsidRDefault="00857986" w:rsidP="008B1A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7986" w:rsidRDefault="00857986" w:rsidP="008B1A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0CAD" w:rsidRDefault="00A90CAD" w:rsidP="002F746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ACC" w:rsidRDefault="00E9646C" w:rsidP="002F74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A90CA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2F7467" w:rsidRPr="002F7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467" w:rsidRPr="002F7467">
        <w:rPr>
          <w:rFonts w:ascii="Times New Roman" w:hAnsi="Times New Roman" w:cs="Times New Roman"/>
          <w:b/>
          <w:sz w:val="24"/>
          <w:szCs w:val="24"/>
          <w:u w:val="single"/>
        </w:rPr>
        <w:t xml:space="preserve">Caratteristiche migliorative delle derrate (Biologico e </w:t>
      </w:r>
      <w:proofErr w:type="spellStart"/>
      <w:r w:rsidR="002F7467" w:rsidRPr="002F7467">
        <w:rPr>
          <w:rFonts w:ascii="Times New Roman" w:hAnsi="Times New Roman" w:cs="Times New Roman"/>
          <w:b/>
          <w:sz w:val="24"/>
          <w:szCs w:val="24"/>
          <w:u w:val="single"/>
        </w:rPr>
        <w:t>Dop</w:t>
      </w:r>
      <w:proofErr w:type="spellEnd"/>
      <w:r w:rsidR="002F7467" w:rsidRPr="002F746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F7467" w:rsidRPr="00A90CAD" w:rsidRDefault="00E9646C" w:rsidP="002F746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Prodott</w:t>
      </w:r>
      <w:r w:rsidR="00551B36" w:rsidRPr="00A90CAD">
        <w:rPr>
          <w:rFonts w:ascii="Times New Roman" w:hAnsi="Times New Roman" w:cs="Times New Roman"/>
          <w:sz w:val="24"/>
          <w:szCs w:val="24"/>
          <w:u w:val="single"/>
        </w:rPr>
        <w:t>i biologici</w:t>
      </w:r>
    </w:p>
    <w:p w:rsidR="008616A1" w:rsidRDefault="00551B36" w:rsidP="002F74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B36">
        <w:rPr>
          <w:rFonts w:ascii="Times New Roman" w:hAnsi="Times New Roman" w:cs="Times New Roman"/>
          <w:b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6B591" wp14:editId="189069F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6625" cy="1811867"/>
                <wp:effectExtent l="0" t="0" r="22225" b="1714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1811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36" w:rsidRPr="008616A1" w:rsidRDefault="00551B36" w:rsidP="00551B3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6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L’Offerente  si  impegna, in caso di aggiudicazione, ad offrire seguenti  </w:t>
                            </w:r>
                            <w:r w:rsidR="00E964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PRODOTTI</w:t>
                            </w:r>
                            <w:r w:rsidRPr="008616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BIOLOGICI, offerti  in sostituzione degli omologhi convenzionali, le cui caratteristiche minime sono indicate nell’Allegato A del Capitolato Speciale di appalto</w:t>
                            </w:r>
                            <w:r w:rsidR="00E964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E17D7" w:rsidRDefault="00DE17D7" w:rsidP="00551B3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484C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                                       </w:t>
                            </w:r>
                            <w:r w:rsidR="008616A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8616A1" w:rsidRPr="00484C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DE17D7" w:rsidRDefault="00DE17D7" w:rsidP="00551B3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DE17D7" w:rsidRPr="008616A1" w:rsidRDefault="008616A1" w:rsidP="00551B3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(barrare la casella “SI” se si intende assumere l’impegno; in caso contrario barrare la casella “NO”)</w:t>
                            </w:r>
                          </w:p>
                          <w:p w:rsidR="00DE17D7" w:rsidRDefault="00DE17D7" w:rsidP="00551B3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DE17D7" w:rsidRPr="00551B36" w:rsidRDefault="00DE17D7" w:rsidP="00551B3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551B36" w:rsidRDefault="00551B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73.75pt;height:142.6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">
                <v:textbox>
                  <w:txbxContent>
                    <w:p w:rsidR="00551B36" w:rsidRPr="008616A1" w:rsidRDefault="00551B36" w:rsidP="00551B36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16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L’Offerente  si  impegna, in caso di aggiudicazione, ad offrire seguenti  </w:t>
                      </w:r>
                      <w:r w:rsidR="00E964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PRODOTTI</w:t>
                      </w:r>
                      <w:r w:rsidRPr="008616A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BIOLOGICI, offerti  in sostituzione degli omologhi convenzionali, le cui caratteristiche minime sono indicate nell’Allegato A del Capitolato Speciale di appalto</w:t>
                      </w:r>
                      <w:r w:rsidR="00E964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DE17D7" w:rsidRDefault="00DE17D7" w:rsidP="00551B36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484C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                                       </w:t>
                      </w:r>
                      <w:r w:rsidR="008616A1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8616A1" w:rsidRPr="00484C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</w:p>
                    <w:p w:rsidR="00DE17D7" w:rsidRDefault="00DE17D7" w:rsidP="00551B36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DE17D7" w:rsidRPr="008616A1" w:rsidRDefault="008616A1" w:rsidP="00551B36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(barrare la casella “SI” se si intende assumere l’impegno; in caso contrario barrare la casella “NO”)</w:t>
                      </w:r>
                    </w:p>
                    <w:p w:rsidR="00DE17D7" w:rsidRDefault="00DE17D7" w:rsidP="00551B36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DE17D7" w:rsidRPr="00551B36" w:rsidRDefault="00DE17D7" w:rsidP="00551B36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551B36" w:rsidRDefault="00551B36"/>
                  </w:txbxContent>
                </v:textbox>
              </v:shape>
            </w:pict>
          </mc:Fallback>
        </mc:AlternateContent>
      </w:r>
    </w:p>
    <w:p w:rsidR="008616A1" w:rsidRPr="008616A1" w:rsidRDefault="00E9646C" w:rsidP="0086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00226" wp14:editId="417F3BE7">
                <wp:simplePos x="0" y="0"/>
                <wp:positionH relativeFrom="column">
                  <wp:posOffset>3804285</wp:posOffset>
                </wp:positionH>
                <wp:positionV relativeFrom="paragraph">
                  <wp:posOffset>300355</wp:posOffset>
                </wp:positionV>
                <wp:extent cx="285750" cy="3238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299.55pt;margin-top:23.65pt;width:22.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34C54" wp14:editId="1A7405B0">
                <wp:simplePos x="0" y="0"/>
                <wp:positionH relativeFrom="column">
                  <wp:posOffset>1529715</wp:posOffset>
                </wp:positionH>
                <wp:positionV relativeFrom="paragraph">
                  <wp:posOffset>303530</wp:posOffset>
                </wp:positionV>
                <wp:extent cx="238125" cy="2952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120.45pt;margin-top:23.9pt;width:18.7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8616A1" w:rsidRPr="008616A1" w:rsidRDefault="008616A1" w:rsidP="008616A1">
      <w:pPr>
        <w:rPr>
          <w:rFonts w:ascii="Times New Roman" w:hAnsi="Times New Roman" w:cs="Times New Roman"/>
          <w:sz w:val="24"/>
          <w:szCs w:val="24"/>
        </w:rPr>
      </w:pPr>
    </w:p>
    <w:p w:rsidR="008616A1" w:rsidRPr="008616A1" w:rsidRDefault="008616A1" w:rsidP="008616A1">
      <w:pPr>
        <w:rPr>
          <w:rFonts w:ascii="Times New Roman" w:hAnsi="Times New Roman" w:cs="Times New Roman"/>
          <w:sz w:val="24"/>
          <w:szCs w:val="24"/>
        </w:rPr>
      </w:pPr>
    </w:p>
    <w:p w:rsidR="008616A1" w:rsidRPr="008616A1" w:rsidRDefault="008616A1" w:rsidP="008616A1">
      <w:pPr>
        <w:rPr>
          <w:rFonts w:ascii="Times New Roman" w:hAnsi="Times New Roman" w:cs="Times New Roman"/>
          <w:sz w:val="24"/>
          <w:szCs w:val="24"/>
        </w:rPr>
      </w:pPr>
    </w:p>
    <w:p w:rsidR="008616A1" w:rsidRDefault="008616A1" w:rsidP="008616A1">
      <w:pPr>
        <w:rPr>
          <w:rFonts w:ascii="Times New Roman" w:hAnsi="Times New Roman" w:cs="Times New Roman"/>
          <w:sz w:val="24"/>
          <w:szCs w:val="24"/>
        </w:rPr>
      </w:pPr>
    </w:p>
    <w:p w:rsidR="00551B36" w:rsidRPr="00A90CAD" w:rsidRDefault="008616A1" w:rsidP="008616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0CAD">
        <w:rPr>
          <w:rFonts w:ascii="Times New Roman" w:hAnsi="Times New Roman" w:cs="Times New Roman"/>
          <w:sz w:val="24"/>
          <w:szCs w:val="24"/>
          <w:u w:val="single"/>
        </w:rPr>
        <w:t xml:space="preserve">Prodotti </w:t>
      </w:r>
      <w:r w:rsidR="00E9646C">
        <w:rPr>
          <w:rFonts w:ascii="Times New Roman" w:hAnsi="Times New Roman" w:cs="Times New Roman"/>
          <w:sz w:val="24"/>
          <w:szCs w:val="24"/>
          <w:u w:val="single"/>
        </w:rPr>
        <w:t>tipici</w:t>
      </w:r>
    </w:p>
    <w:p w:rsidR="00FA6743" w:rsidRDefault="008616A1" w:rsidP="008616A1">
      <w:pPr>
        <w:rPr>
          <w:rFonts w:ascii="Times New Roman" w:hAnsi="Times New Roman" w:cs="Times New Roman"/>
          <w:sz w:val="24"/>
          <w:szCs w:val="24"/>
        </w:rPr>
      </w:pPr>
      <w:r w:rsidRPr="008616A1">
        <w:rPr>
          <w:rFonts w:ascii="Times New Roman" w:hAnsi="Times New Roman" w:cs="Times New Roman"/>
          <w:b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A8008" wp14:editId="425E881A">
                <wp:simplePos x="0" y="0"/>
                <wp:positionH relativeFrom="column">
                  <wp:posOffset>41910</wp:posOffset>
                </wp:positionH>
                <wp:positionV relativeFrom="paragraph">
                  <wp:posOffset>47202</wp:posOffset>
                </wp:positionV>
                <wp:extent cx="6016625" cy="1617133"/>
                <wp:effectExtent l="0" t="0" r="22225" b="2159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1617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6C" w:rsidRDefault="008616A1" w:rsidP="008616A1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16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L’Offerente  si  impegna, in caso di aggiudicazione, ad offrire seguenti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prodotti </w:t>
                            </w:r>
                            <w:r w:rsidR="00E964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tipici</w:t>
                            </w:r>
                            <w:r w:rsidRPr="008616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offerti  in sostituzione degli omologhi convenzionali, le cui caratteristiche minime sono indicate nell’Allegato A del Capitolato Speciale di appalto</w:t>
                            </w:r>
                            <w:r w:rsidR="00E964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616A1" w:rsidRDefault="00484C11" w:rsidP="008616A1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</w:t>
                            </w:r>
                            <w:r w:rsidRPr="00484C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  </w:t>
                            </w:r>
                            <w:r w:rsidRPr="00484C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  <w:p w:rsidR="00484C11" w:rsidRDefault="00484C11" w:rsidP="008616A1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16A1" w:rsidRPr="008616A1" w:rsidRDefault="008616A1" w:rsidP="008616A1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(barrare la casella “SI” se si intende assumere l’impegno; in caso contrario barrare la casella “NO”)</w:t>
                            </w:r>
                          </w:p>
                          <w:p w:rsidR="008616A1" w:rsidRDefault="008616A1" w:rsidP="008616A1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8616A1" w:rsidRPr="00551B36" w:rsidRDefault="008616A1" w:rsidP="008616A1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8616A1" w:rsidRDefault="008616A1" w:rsidP="008616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1" type="#_x0000_t202" style="position:absolute;margin-left:3.3pt;margin-top:3.7pt;width:473.75pt;height:12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">
                <v:textbox>
                  <w:txbxContent>
                    <w:p w:rsidR="00E9646C" w:rsidRDefault="008616A1" w:rsidP="008616A1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616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L’Offerente  si  impegna, in caso di aggiudicazione, ad offrire seguenti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prodotti </w:t>
                      </w:r>
                      <w:r w:rsidR="00E964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tipici</w:t>
                      </w:r>
                      <w:r w:rsidRPr="008616A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offerti  in sostituzione degli omologhi convenzionali, le cui caratteristiche minime sono indicate nell’Allegato A del Capitolato Speciale di appalto</w:t>
                      </w:r>
                      <w:r w:rsidR="00E964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8616A1" w:rsidRDefault="00484C11" w:rsidP="008616A1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</w:t>
                      </w:r>
                      <w:r w:rsidRPr="00484C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  </w:t>
                      </w:r>
                      <w:r w:rsidRPr="00484C11">
                        <w:rPr>
                          <w:rFonts w:ascii="Times New Roman" w:hAnsi="Times New Roman" w:cs="Times New Roman"/>
                          <w:sz w:val="24"/>
                        </w:rPr>
                        <w:t>NO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  <w:p w:rsidR="00484C11" w:rsidRDefault="00484C11" w:rsidP="008616A1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616A1" w:rsidRPr="008616A1" w:rsidRDefault="008616A1" w:rsidP="008616A1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(barrare la casella “SI” se si intende assumere l’impegno; in caso contrario barrare la casella “NO”)</w:t>
                      </w:r>
                    </w:p>
                    <w:p w:rsidR="008616A1" w:rsidRDefault="008616A1" w:rsidP="008616A1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8616A1" w:rsidRPr="00551B36" w:rsidRDefault="008616A1" w:rsidP="008616A1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8616A1" w:rsidRDefault="008616A1" w:rsidP="008616A1"/>
                  </w:txbxContent>
                </v:textbox>
              </v:shape>
            </w:pict>
          </mc:Fallback>
        </mc:AlternateContent>
      </w:r>
    </w:p>
    <w:p w:rsidR="00FA6743" w:rsidRPr="00FA6743" w:rsidRDefault="00FA6743" w:rsidP="00FA6743">
      <w:pPr>
        <w:rPr>
          <w:rFonts w:ascii="Times New Roman" w:hAnsi="Times New Roman" w:cs="Times New Roman"/>
          <w:sz w:val="24"/>
          <w:szCs w:val="24"/>
        </w:rPr>
      </w:pPr>
    </w:p>
    <w:p w:rsidR="00FA6743" w:rsidRPr="00FA6743" w:rsidRDefault="00E9646C" w:rsidP="00FA6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30B60" wp14:editId="1EC85485">
                <wp:simplePos x="0" y="0"/>
                <wp:positionH relativeFrom="column">
                  <wp:posOffset>3966210</wp:posOffset>
                </wp:positionH>
                <wp:positionV relativeFrom="paragraph">
                  <wp:posOffset>86360</wp:posOffset>
                </wp:positionV>
                <wp:extent cx="247650" cy="32385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312.3pt;margin-top:6.8pt;width:19.5pt;height:2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96E12" wp14:editId="6EE07E54">
                <wp:simplePos x="0" y="0"/>
                <wp:positionH relativeFrom="column">
                  <wp:posOffset>1550670</wp:posOffset>
                </wp:positionH>
                <wp:positionV relativeFrom="paragraph">
                  <wp:posOffset>86995</wp:posOffset>
                </wp:positionV>
                <wp:extent cx="219075" cy="32385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2" o:spid="_x0000_s1026" style="position:absolute;margin-left:122.1pt;margin-top:6.85pt;width:17.25pt;height:2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" fillcolor="white [3201]" strokecolor="black [3200]" strokeweight="2pt"/>
            </w:pict>
          </mc:Fallback>
        </mc:AlternateContent>
      </w:r>
    </w:p>
    <w:p w:rsidR="00FA6743" w:rsidRPr="00FA6743" w:rsidRDefault="00FA6743" w:rsidP="00FA6743">
      <w:pPr>
        <w:rPr>
          <w:rFonts w:ascii="Times New Roman" w:hAnsi="Times New Roman" w:cs="Times New Roman"/>
          <w:sz w:val="24"/>
          <w:szCs w:val="24"/>
        </w:rPr>
      </w:pPr>
    </w:p>
    <w:p w:rsidR="008616A1" w:rsidRDefault="008616A1" w:rsidP="00FA67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422F" w:rsidRDefault="00B4422F" w:rsidP="00FA674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743" w:rsidRDefault="00E9646C" w:rsidP="00FA6743">
      <w:pPr>
        <w:rPr>
          <w:rFonts w:ascii="Times New Roman" w:hAnsi="Times New Roman"/>
          <w:u w:val="single"/>
        </w:rPr>
      </w:pPr>
      <w:r w:rsidRPr="00E9646C">
        <w:rPr>
          <w:rFonts w:ascii="Times New Roman" w:hAnsi="Times New Roman"/>
          <w:u w:val="single"/>
        </w:rPr>
        <w:t>Prodotti tradizionali</w:t>
      </w:r>
    </w:p>
    <w:p w:rsidR="00E9646C" w:rsidRDefault="00E9646C" w:rsidP="00FA6743">
      <w:pPr>
        <w:rPr>
          <w:rFonts w:ascii="Times New Roman" w:hAnsi="Times New Roman"/>
          <w:u w:val="single"/>
        </w:rPr>
      </w:pPr>
      <w:r w:rsidRPr="008616A1">
        <w:rPr>
          <w:rFonts w:ascii="Times New Roman" w:hAnsi="Times New Roman" w:cs="Times New Roman"/>
          <w:b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332DF6" wp14:editId="79770B42">
                <wp:simplePos x="0" y="0"/>
                <wp:positionH relativeFrom="column">
                  <wp:posOffset>-17780</wp:posOffset>
                </wp:positionH>
                <wp:positionV relativeFrom="paragraph">
                  <wp:posOffset>83185</wp:posOffset>
                </wp:positionV>
                <wp:extent cx="6016625" cy="1760855"/>
                <wp:effectExtent l="0" t="0" r="22225" b="1079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176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6C" w:rsidRDefault="00E9646C" w:rsidP="00E9646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16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L’Offerente  si  impegna, in caso di aggiudicazione, ad offrire seguenti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prodotti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tradizionali</w:t>
                            </w:r>
                            <w:r w:rsidRPr="008616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offerti  in sostituzione degli omologhi convenzionali, le cui caratteristiche minime sono indicate nell’Allegato A del Capitolato Speciale di appalto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9646C" w:rsidRDefault="00E9646C" w:rsidP="00E9646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lang w:eastAsia="it-IT"/>
                              </w:rPr>
                              <w:drawing>
                                <wp:inline distT="0" distB="0" distL="0" distR="0">
                                  <wp:extent cx="236855" cy="347345"/>
                                  <wp:effectExtent l="0" t="0" r="0" b="0"/>
                                  <wp:docPr id="11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855" cy="347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484C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lang w:eastAsia="it-IT"/>
                              </w:rPr>
                              <w:drawing>
                                <wp:inline distT="0" distB="0" distL="0" distR="0">
                                  <wp:extent cx="271145" cy="347345"/>
                                  <wp:effectExtent l="0" t="0" r="0" b="0"/>
                                  <wp:docPr id="14" name="Immagin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145" cy="347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</w:t>
                            </w:r>
                            <w:r w:rsidRPr="00484C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  <w:p w:rsidR="00E9646C" w:rsidRPr="008616A1" w:rsidRDefault="00E9646C" w:rsidP="00E9646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(barrare la casella “SI” se si intende assumere l’impegno; in caso contrario barrare la casella “NO”)</w:t>
                            </w:r>
                          </w:p>
                          <w:p w:rsidR="00E9646C" w:rsidRDefault="00E9646C" w:rsidP="00E9646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E9646C" w:rsidRPr="00551B36" w:rsidRDefault="00E9646C" w:rsidP="00E9646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E9646C" w:rsidRDefault="00E9646C" w:rsidP="00E964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2" type="#_x0000_t202" style="position:absolute;margin-left:-1.4pt;margin-top:6.55pt;width:473.75pt;height:13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">
                <v:textbox>
                  <w:txbxContent>
                    <w:p w:rsidR="00E9646C" w:rsidRDefault="00E9646C" w:rsidP="00E9646C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616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L’Offerente  si  impegna, in caso di aggiudicazione, ad offrire seguenti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prodotti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tradizionali</w:t>
                      </w:r>
                      <w:r w:rsidRPr="008616A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offerti  in sostituzione degli omologhi convenzionali, le cui caratteristiche minime sono indicate nell’Allegato A del Capitolato Speciale di appalto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E9646C" w:rsidRDefault="00E9646C" w:rsidP="00E9646C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lang w:eastAsia="it-IT"/>
                        </w:rPr>
                        <w:drawing>
                          <wp:inline distT="0" distB="0" distL="0" distR="0">
                            <wp:extent cx="236855" cy="347345"/>
                            <wp:effectExtent l="0" t="0" r="0" b="0"/>
                            <wp:docPr id="11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855" cy="347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484C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lang w:eastAsia="it-IT"/>
                        </w:rPr>
                        <w:drawing>
                          <wp:inline distT="0" distB="0" distL="0" distR="0">
                            <wp:extent cx="271145" cy="347345"/>
                            <wp:effectExtent l="0" t="0" r="0" b="0"/>
                            <wp:docPr id="14" name="Immagin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145" cy="347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</w:t>
                      </w:r>
                      <w:r w:rsidRPr="00484C11">
                        <w:rPr>
                          <w:rFonts w:ascii="Times New Roman" w:hAnsi="Times New Roman" w:cs="Times New Roman"/>
                          <w:sz w:val="24"/>
                        </w:rPr>
                        <w:t>NO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  <w:p w:rsidR="00E9646C" w:rsidRPr="008616A1" w:rsidRDefault="00E9646C" w:rsidP="00E9646C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(barrare la casella “SI” se si intende assumere l’impegno; in caso contrario barrare la casella “NO”)</w:t>
                      </w:r>
                    </w:p>
                    <w:p w:rsidR="00E9646C" w:rsidRDefault="00E9646C" w:rsidP="00E9646C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E9646C" w:rsidRPr="00551B36" w:rsidRDefault="00E9646C" w:rsidP="00E9646C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E9646C" w:rsidRDefault="00E9646C" w:rsidP="00E9646C"/>
                  </w:txbxContent>
                </v:textbox>
              </v:shape>
            </w:pict>
          </mc:Fallback>
        </mc:AlternateContent>
      </w:r>
    </w:p>
    <w:p w:rsidR="00E9646C" w:rsidRDefault="00E9646C" w:rsidP="00FA6743">
      <w:pPr>
        <w:rPr>
          <w:rFonts w:ascii="Times New Roman" w:hAnsi="Times New Roman"/>
          <w:u w:val="single"/>
        </w:rPr>
      </w:pPr>
    </w:p>
    <w:p w:rsidR="00E9646C" w:rsidRDefault="00E9646C" w:rsidP="00FA6743">
      <w:pPr>
        <w:rPr>
          <w:rFonts w:ascii="Times New Roman" w:hAnsi="Times New Roman"/>
          <w:u w:val="single"/>
        </w:rPr>
      </w:pPr>
    </w:p>
    <w:p w:rsidR="00E9646C" w:rsidRDefault="00E9646C" w:rsidP="00FA6743">
      <w:pPr>
        <w:rPr>
          <w:rFonts w:ascii="Times New Roman" w:hAnsi="Times New Roman"/>
          <w:u w:val="single"/>
        </w:rPr>
      </w:pPr>
    </w:p>
    <w:p w:rsidR="00E9646C" w:rsidRDefault="00E9646C" w:rsidP="00FA6743">
      <w:pPr>
        <w:rPr>
          <w:rFonts w:ascii="Times New Roman" w:hAnsi="Times New Roman"/>
          <w:u w:val="single"/>
        </w:rPr>
      </w:pPr>
    </w:p>
    <w:p w:rsidR="00E9646C" w:rsidRDefault="00E9646C" w:rsidP="00FA6743">
      <w:pPr>
        <w:rPr>
          <w:rFonts w:ascii="Times New Roman" w:hAnsi="Times New Roman"/>
          <w:u w:val="single"/>
        </w:rPr>
      </w:pPr>
    </w:p>
    <w:p w:rsidR="00E9646C" w:rsidRDefault="00F50F4C" w:rsidP="00FA6743">
      <w:pPr>
        <w:rPr>
          <w:rFonts w:ascii="Times New Roman" w:hAnsi="Times New Roman"/>
          <w:u w:val="single"/>
        </w:rPr>
      </w:pPr>
      <w:r w:rsidRPr="00F50F4C">
        <w:rPr>
          <w:rFonts w:ascii="Times New Roman" w:hAnsi="Times New Roman"/>
          <w:u w:val="single"/>
        </w:rPr>
        <w:t>Prodotti a denominazione protetta</w:t>
      </w:r>
    </w:p>
    <w:p w:rsidR="00E9646C" w:rsidRDefault="00F50F4C" w:rsidP="00FA6743">
      <w:pPr>
        <w:rPr>
          <w:rFonts w:ascii="Times New Roman" w:hAnsi="Times New Roman"/>
          <w:u w:val="single"/>
        </w:rPr>
      </w:pPr>
      <w:r w:rsidRPr="008616A1">
        <w:rPr>
          <w:rFonts w:ascii="Times New Roman" w:hAnsi="Times New Roman" w:cs="Times New Roman"/>
          <w:b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C5EA01" wp14:editId="22AF2845">
                <wp:simplePos x="0" y="0"/>
                <wp:positionH relativeFrom="column">
                  <wp:posOffset>41487</wp:posOffset>
                </wp:positionH>
                <wp:positionV relativeFrom="paragraph">
                  <wp:posOffset>35560</wp:posOffset>
                </wp:positionV>
                <wp:extent cx="6016625" cy="1760855"/>
                <wp:effectExtent l="0" t="0" r="22225" b="1079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176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4C" w:rsidRDefault="00F50F4C" w:rsidP="00F50F4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16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L’Offerente  si  impegna, in caso di aggiudicazione, ad offrire seguenti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prodotti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 denominazione protetta</w:t>
                            </w:r>
                            <w:r w:rsidRPr="008616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offerti  in sostituzione degli omologhi convenzionali, le cui caratteristiche minime sono indicate nell’Allegato A del Capitolato Speciale di appalto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50F4C" w:rsidRDefault="00F50F4C" w:rsidP="00F50F4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lang w:eastAsia="it-IT"/>
                              </w:rPr>
                              <w:drawing>
                                <wp:inline distT="0" distB="0" distL="0" distR="0" wp14:anchorId="1C5850F6" wp14:editId="0326C064">
                                  <wp:extent cx="236855" cy="347345"/>
                                  <wp:effectExtent l="0" t="0" r="0" b="0"/>
                                  <wp:docPr id="16" name="Immagin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855" cy="347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484C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lang w:eastAsia="it-IT"/>
                              </w:rPr>
                              <w:drawing>
                                <wp:inline distT="0" distB="0" distL="0" distR="0" wp14:anchorId="00AF79B3" wp14:editId="66DC7270">
                                  <wp:extent cx="271145" cy="347345"/>
                                  <wp:effectExtent l="0" t="0" r="0" b="0"/>
                                  <wp:docPr id="17" name="Immagin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145" cy="347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</w:t>
                            </w:r>
                            <w:r w:rsidRPr="00484C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  <w:p w:rsidR="00F50F4C" w:rsidRPr="008616A1" w:rsidRDefault="00F50F4C" w:rsidP="00F50F4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(barrare la casella “SI” se si intende assumere l’impegno; in caso contrario barrare la casella “NO”)</w:t>
                            </w:r>
                          </w:p>
                          <w:p w:rsidR="00F50F4C" w:rsidRDefault="00F50F4C" w:rsidP="00F50F4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F50F4C" w:rsidRPr="00551B36" w:rsidRDefault="00F50F4C" w:rsidP="00F50F4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F50F4C" w:rsidRDefault="00F50F4C" w:rsidP="00F50F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33" type="#_x0000_t202" style="position:absolute;margin-left:3.25pt;margin-top:2.8pt;width:473.75pt;height:13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">
                <v:textbox>
                  <w:txbxContent>
                    <w:p w:rsidR="00F50F4C" w:rsidRDefault="00F50F4C" w:rsidP="00F50F4C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616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L’Offerente  si  impegna, in caso di aggiudicazione, ad offrire seguenti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prodotti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 denominazione protetta</w:t>
                      </w:r>
                      <w:r w:rsidRPr="008616A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offerti  in sostituzione degli omologhi convenzionali, le cui caratteristiche minime sono indicate nell’Allegato A del Capitolato Speciale di appalto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F50F4C" w:rsidRDefault="00F50F4C" w:rsidP="00F50F4C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lang w:eastAsia="it-IT"/>
                        </w:rPr>
                        <w:drawing>
                          <wp:inline distT="0" distB="0" distL="0" distR="0" wp14:anchorId="1C5850F6" wp14:editId="0326C064">
                            <wp:extent cx="236855" cy="347345"/>
                            <wp:effectExtent l="0" t="0" r="0" b="0"/>
                            <wp:docPr id="16" name="Immagin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855" cy="347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484C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lang w:eastAsia="it-IT"/>
                        </w:rPr>
                        <w:drawing>
                          <wp:inline distT="0" distB="0" distL="0" distR="0" wp14:anchorId="00AF79B3" wp14:editId="66DC7270">
                            <wp:extent cx="271145" cy="347345"/>
                            <wp:effectExtent l="0" t="0" r="0" b="0"/>
                            <wp:docPr id="17" name="Immagin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145" cy="347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</w:t>
                      </w:r>
                      <w:r w:rsidRPr="00484C11">
                        <w:rPr>
                          <w:rFonts w:ascii="Times New Roman" w:hAnsi="Times New Roman" w:cs="Times New Roman"/>
                          <w:sz w:val="24"/>
                        </w:rPr>
                        <w:t>NO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  <w:p w:rsidR="00F50F4C" w:rsidRPr="008616A1" w:rsidRDefault="00F50F4C" w:rsidP="00F50F4C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(barrare la casella “SI” se si intende assumere l’impegno; in caso contrario barrare la casella “NO”)</w:t>
                      </w:r>
                    </w:p>
                    <w:p w:rsidR="00F50F4C" w:rsidRDefault="00F50F4C" w:rsidP="00F50F4C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F50F4C" w:rsidRPr="00551B36" w:rsidRDefault="00F50F4C" w:rsidP="00F50F4C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F50F4C" w:rsidRDefault="00F50F4C" w:rsidP="00F50F4C"/>
                  </w:txbxContent>
                </v:textbox>
              </v:shape>
            </w:pict>
          </mc:Fallback>
        </mc:AlternateContent>
      </w:r>
    </w:p>
    <w:p w:rsidR="00E9646C" w:rsidRDefault="00E9646C" w:rsidP="00FA6743">
      <w:pPr>
        <w:rPr>
          <w:rFonts w:ascii="Times New Roman" w:hAnsi="Times New Roman"/>
          <w:u w:val="single"/>
        </w:rPr>
      </w:pPr>
    </w:p>
    <w:p w:rsidR="00E9646C" w:rsidRPr="00E9646C" w:rsidRDefault="00E9646C" w:rsidP="00FA674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28F" w:rsidRDefault="00D1528F" w:rsidP="00D1528F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A6743" w:rsidRPr="00F50F4C" w:rsidRDefault="00F50F4C" w:rsidP="00D1528F">
      <w:pPr>
        <w:rPr>
          <w:rFonts w:ascii="Times New Roman" w:hAnsi="Times New Roman"/>
          <w:u w:val="single"/>
        </w:rPr>
      </w:pPr>
      <w:r w:rsidRPr="00F50F4C">
        <w:rPr>
          <w:rFonts w:ascii="Times New Roman" w:hAnsi="Times New Roman"/>
          <w:u w:val="single"/>
        </w:rPr>
        <w:lastRenderedPageBreak/>
        <w:t>Prodotti provenienti da sistemi di filiera corta</w:t>
      </w:r>
    </w:p>
    <w:p w:rsidR="00F50F4C" w:rsidRDefault="00F50F4C" w:rsidP="00D152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6A1">
        <w:rPr>
          <w:rFonts w:ascii="Times New Roman" w:hAnsi="Times New Roman" w:cs="Times New Roman"/>
          <w:b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26938A" wp14:editId="02F6CF5B">
                <wp:simplePos x="0" y="0"/>
                <wp:positionH relativeFrom="column">
                  <wp:posOffset>-17357</wp:posOffset>
                </wp:positionH>
                <wp:positionV relativeFrom="paragraph">
                  <wp:posOffset>74719</wp:posOffset>
                </wp:positionV>
                <wp:extent cx="6016625" cy="1760855"/>
                <wp:effectExtent l="0" t="0" r="22225" b="10795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176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4C" w:rsidRDefault="00F50F4C" w:rsidP="00F50F4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16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L’Offerente  si  impegna, in caso di aggiudicazione, ad offrire seguenti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prodotti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provenienti da sistemi di filiera corta</w:t>
                            </w:r>
                            <w:r w:rsidRPr="008616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offerti  in sostituzione degli omologhi convenzionali, le cui caratteristiche minime sono indicate nell’Allegato A del Capitolato Speciale di appalto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50F4C" w:rsidRDefault="00F50F4C" w:rsidP="00F50F4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lang w:eastAsia="it-IT"/>
                              </w:rPr>
                              <w:drawing>
                                <wp:inline distT="0" distB="0" distL="0" distR="0" wp14:anchorId="6EB085D5" wp14:editId="050B29C7">
                                  <wp:extent cx="236855" cy="347345"/>
                                  <wp:effectExtent l="0" t="0" r="0" b="0"/>
                                  <wp:docPr id="19" name="Immagin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855" cy="347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484C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lang w:eastAsia="it-IT"/>
                              </w:rPr>
                              <w:drawing>
                                <wp:inline distT="0" distB="0" distL="0" distR="0" wp14:anchorId="184E7244" wp14:editId="14824C4F">
                                  <wp:extent cx="271145" cy="347345"/>
                                  <wp:effectExtent l="0" t="0" r="0" b="0"/>
                                  <wp:docPr id="20" name="Immagin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145" cy="347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</w:t>
                            </w:r>
                            <w:r w:rsidRPr="00484C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  <w:p w:rsidR="00F50F4C" w:rsidRPr="008616A1" w:rsidRDefault="00F50F4C" w:rsidP="00F50F4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(barrare la casella “SI” se si intende assumere l’impegno; in caso contrario barrare la casella “NO”)</w:t>
                            </w:r>
                          </w:p>
                          <w:p w:rsidR="00F50F4C" w:rsidRDefault="00F50F4C" w:rsidP="00F50F4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F50F4C" w:rsidRPr="00551B36" w:rsidRDefault="00F50F4C" w:rsidP="00F50F4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F50F4C" w:rsidRDefault="00F50F4C" w:rsidP="00F50F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34" type="#_x0000_t202" style="position:absolute;margin-left:-1.35pt;margin-top:5.9pt;width:473.75pt;height:13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">
                <v:textbox>
                  <w:txbxContent>
                    <w:p w:rsidR="00F50F4C" w:rsidRDefault="00F50F4C" w:rsidP="00F50F4C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616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L’Offerente  si  impegna, in caso di aggiudicazione, ad offrire seguenti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prodotti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provenienti da sistemi di filiera corta</w:t>
                      </w:r>
                      <w:r w:rsidRPr="008616A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offerti  in sostituzione degli omologhi convenzionali, le cui caratteristiche minime sono indicate nell’Allegato A del Capitolato Speciale di appalto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F50F4C" w:rsidRDefault="00F50F4C" w:rsidP="00F50F4C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lang w:eastAsia="it-IT"/>
                        </w:rPr>
                        <w:drawing>
                          <wp:inline distT="0" distB="0" distL="0" distR="0" wp14:anchorId="6EB085D5" wp14:editId="050B29C7">
                            <wp:extent cx="236855" cy="347345"/>
                            <wp:effectExtent l="0" t="0" r="0" b="0"/>
                            <wp:docPr id="19" name="Immagin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855" cy="347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484C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lang w:eastAsia="it-IT"/>
                        </w:rPr>
                        <w:drawing>
                          <wp:inline distT="0" distB="0" distL="0" distR="0" wp14:anchorId="184E7244" wp14:editId="14824C4F">
                            <wp:extent cx="271145" cy="347345"/>
                            <wp:effectExtent l="0" t="0" r="0" b="0"/>
                            <wp:docPr id="20" name="Immagin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145" cy="347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</w:t>
                      </w:r>
                      <w:r w:rsidRPr="00484C11">
                        <w:rPr>
                          <w:rFonts w:ascii="Times New Roman" w:hAnsi="Times New Roman" w:cs="Times New Roman"/>
                          <w:sz w:val="24"/>
                        </w:rPr>
                        <w:t>NO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  <w:p w:rsidR="00F50F4C" w:rsidRPr="008616A1" w:rsidRDefault="00F50F4C" w:rsidP="00F50F4C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(barrare la casella “SI” se si intende assumere l’impegno; in caso contrario barrare la casella “NO”)</w:t>
                      </w:r>
                    </w:p>
                    <w:p w:rsidR="00F50F4C" w:rsidRDefault="00F50F4C" w:rsidP="00F50F4C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F50F4C" w:rsidRPr="00551B36" w:rsidRDefault="00F50F4C" w:rsidP="00F50F4C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F50F4C" w:rsidRDefault="00F50F4C" w:rsidP="00F50F4C"/>
                  </w:txbxContent>
                </v:textbox>
              </v:shape>
            </w:pict>
          </mc:Fallback>
        </mc:AlternateContent>
      </w:r>
    </w:p>
    <w:p w:rsidR="00F50F4C" w:rsidRDefault="00F50F4C" w:rsidP="00D152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F4C" w:rsidRDefault="00F50F4C" w:rsidP="00D152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F4C" w:rsidRDefault="00F50F4C" w:rsidP="00D152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F4C" w:rsidRDefault="00F50F4C" w:rsidP="00D152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F4C" w:rsidRDefault="00F50F4C" w:rsidP="00D152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F4C" w:rsidRPr="00F50F4C" w:rsidRDefault="00F50F4C" w:rsidP="00D1528F">
      <w:pPr>
        <w:rPr>
          <w:rFonts w:ascii="Times New Roman" w:hAnsi="Times New Roman"/>
          <w:u w:val="single"/>
        </w:rPr>
      </w:pPr>
      <w:r w:rsidRPr="00F50F4C">
        <w:rPr>
          <w:rFonts w:ascii="Times New Roman" w:hAnsi="Times New Roman"/>
          <w:u w:val="single"/>
        </w:rPr>
        <w:t>Prodotti provenienti da operatori dell'agricoltura sociale</w:t>
      </w:r>
    </w:p>
    <w:p w:rsidR="00F50F4C" w:rsidRDefault="00980863" w:rsidP="00D152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6A1">
        <w:rPr>
          <w:rFonts w:ascii="Times New Roman" w:hAnsi="Times New Roman" w:cs="Times New Roman"/>
          <w:b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C445AD" wp14:editId="49B1A75C">
                <wp:simplePos x="0" y="0"/>
                <wp:positionH relativeFrom="column">
                  <wp:posOffset>-17145</wp:posOffset>
                </wp:positionH>
                <wp:positionV relativeFrom="paragraph">
                  <wp:posOffset>170603</wp:posOffset>
                </wp:positionV>
                <wp:extent cx="6016625" cy="1760855"/>
                <wp:effectExtent l="0" t="0" r="22225" b="1079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176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63" w:rsidRDefault="00980863" w:rsidP="0098086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16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L’Offerente  si  impegna, in caso di aggiudicazione, ad offrire seguenti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prodotti provenienti da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operatori dell’agricoltura sociale</w:t>
                            </w:r>
                            <w:r w:rsidRPr="008616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offerti  in sostituzione degli omologhi convenzionali, le cui caratteristiche minime sono indicate nell’Allegato A del Capitolato Speciale di appalto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80863" w:rsidRDefault="00980863" w:rsidP="0098086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lang w:eastAsia="it-IT"/>
                              </w:rPr>
                              <w:drawing>
                                <wp:inline distT="0" distB="0" distL="0" distR="0" wp14:anchorId="76BD2C69" wp14:editId="525DA11E">
                                  <wp:extent cx="236855" cy="347345"/>
                                  <wp:effectExtent l="0" t="0" r="0" b="0"/>
                                  <wp:docPr id="22" name="Immagin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855" cy="347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484C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lang w:eastAsia="it-IT"/>
                              </w:rPr>
                              <w:drawing>
                                <wp:inline distT="0" distB="0" distL="0" distR="0" wp14:anchorId="6CFAE82B" wp14:editId="70A9A584">
                                  <wp:extent cx="271145" cy="347345"/>
                                  <wp:effectExtent l="0" t="0" r="0" b="0"/>
                                  <wp:docPr id="23" name="Immagin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145" cy="347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</w:t>
                            </w:r>
                            <w:r w:rsidRPr="00484C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  <w:p w:rsidR="00980863" w:rsidRPr="008616A1" w:rsidRDefault="00980863" w:rsidP="0098086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(barrare la casella “SI” se si intende assumere l’impegno; in caso contrario barrare la casella “NO”)</w:t>
                            </w:r>
                          </w:p>
                          <w:p w:rsidR="00980863" w:rsidRDefault="00980863" w:rsidP="0098086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980863" w:rsidRPr="00551B36" w:rsidRDefault="00980863" w:rsidP="0098086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980863" w:rsidRDefault="00980863" w:rsidP="009808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35" type="#_x0000_t202" style="position:absolute;margin-left:-1.35pt;margin-top:13.45pt;width:473.75pt;height:13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">
                <v:textbox>
                  <w:txbxContent>
                    <w:p w:rsidR="00980863" w:rsidRDefault="00980863" w:rsidP="0098086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616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L’Offerente  si  impegna, in caso di aggiudicazione, ad offrire seguenti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prodotti provenienti da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operatori dell’agricoltura sociale</w:t>
                      </w:r>
                      <w:r w:rsidRPr="008616A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offerti  in sostituzione degli omologhi convenzionali, le cui caratteristiche minime sono indicate nell’Allegato A del Capitolato Speciale di appalto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980863" w:rsidRDefault="00980863" w:rsidP="0098086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lang w:eastAsia="it-IT"/>
                        </w:rPr>
                        <w:drawing>
                          <wp:inline distT="0" distB="0" distL="0" distR="0" wp14:anchorId="76BD2C69" wp14:editId="525DA11E">
                            <wp:extent cx="236855" cy="347345"/>
                            <wp:effectExtent l="0" t="0" r="0" b="0"/>
                            <wp:docPr id="22" name="Immagin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855" cy="347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484C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lang w:eastAsia="it-IT"/>
                        </w:rPr>
                        <w:drawing>
                          <wp:inline distT="0" distB="0" distL="0" distR="0" wp14:anchorId="6CFAE82B" wp14:editId="70A9A584">
                            <wp:extent cx="271145" cy="347345"/>
                            <wp:effectExtent l="0" t="0" r="0" b="0"/>
                            <wp:docPr id="23" name="Immagin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145" cy="347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</w:t>
                      </w:r>
                      <w:r w:rsidRPr="00484C11">
                        <w:rPr>
                          <w:rFonts w:ascii="Times New Roman" w:hAnsi="Times New Roman" w:cs="Times New Roman"/>
                          <w:sz w:val="24"/>
                        </w:rPr>
                        <w:t>NO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  <w:p w:rsidR="00980863" w:rsidRPr="008616A1" w:rsidRDefault="00980863" w:rsidP="0098086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(barrare la casella “SI” se si intende assumere l’impegno; in caso contrario barrare la casella “NO”)</w:t>
                      </w:r>
                    </w:p>
                    <w:p w:rsidR="00980863" w:rsidRDefault="00980863" w:rsidP="0098086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980863" w:rsidRPr="00551B36" w:rsidRDefault="00980863" w:rsidP="0098086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980863" w:rsidRDefault="00980863" w:rsidP="00980863"/>
                  </w:txbxContent>
                </v:textbox>
              </v:shape>
            </w:pict>
          </mc:Fallback>
        </mc:AlternateContent>
      </w:r>
    </w:p>
    <w:p w:rsidR="00F50F4C" w:rsidRDefault="00F50F4C" w:rsidP="00D152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F4C" w:rsidRDefault="00F50F4C" w:rsidP="00D152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F4C" w:rsidRDefault="00F50F4C" w:rsidP="00D152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F4C" w:rsidRDefault="00F50F4C" w:rsidP="00D152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F4C" w:rsidRDefault="00F50F4C" w:rsidP="00D152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863" w:rsidRDefault="00980863" w:rsidP="00D152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F4C" w:rsidRDefault="00980863" w:rsidP="00D152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G) Solidarietà e limitazione degli sprechi</w:t>
      </w:r>
    </w:p>
    <w:p w:rsidR="00980863" w:rsidRDefault="00980863" w:rsidP="00980863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863">
        <w:rPr>
          <w:rFonts w:ascii="Times New Roman" w:hAnsi="Times New Roman" w:cs="Times New Roman"/>
          <w:bCs/>
          <w:sz w:val="24"/>
          <w:szCs w:val="24"/>
        </w:rPr>
        <w:t>Miglioramento degli standard minimi di capitolato e di legge concernenti la donazione e la distribuzione di prodotti alimentari a fini di solidarietà sociale e per la limitazione degli sprechi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80863" w:rsidRDefault="00980863" w:rsidP="00980863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863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D848DC" wp14:editId="12700860">
                <wp:simplePos x="0" y="0"/>
                <wp:positionH relativeFrom="column">
                  <wp:posOffset>-17356</wp:posOffset>
                </wp:positionH>
                <wp:positionV relativeFrom="paragraph">
                  <wp:posOffset>187325</wp:posOffset>
                </wp:positionV>
                <wp:extent cx="6016202" cy="1693333"/>
                <wp:effectExtent l="0" t="0" r="22860" b="2159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202" cy="1693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63" w:rsidRDefault="009808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.35pt;margin-top:14.75pt;width:473.7pt;height:13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">
                <v:textbox>
                  <w:txbxContent>
                    <w:p w:rsidR="00980863" w:rsidRDefault="00980863"/>
                  </w:txbxContent>
                </v:textbox>
              </v:shape>
            </w:pict>
          </mc:Fallback>
        </mc:AlternateContent>
      </w:r>
    </w:p>
    <w:p w:rsidR="00980863" w:rsidRDefault="00980863" w:rsidP="00980863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0863" w:rsidRDefault="00980863" w:rsidP="00980863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0863" w:rsidRDefault="00980863" w:rsidP="00980863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0863" w:rsidRDefault="00980863" w:rsidP="00980863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0863" w:rsidRDefault="00980863" w:rsidP="00980863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0863" w:rsidRPr="00980863" w:rsidRDefault="00980863" w:rsidP="009808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863">
        <w:rPr>
          <w:rFonts w:ascii="Times New Roman" w:hAnsi="Times New Roman" w:cs="Times New Roman"/>
          <w:b/>
          <w:sz w:val="24"/>
          <w:szCs w:val="24"/>
          <w:u w:val="single"/>
        </w:rPr>
        <w:t xml:space="preserve">H) </w:t>
      </w:r>
      <w:proofErr w:type="spellStart"/>
      <w:r w:rsidRPr="00980863">
        <w:rPr>
          <w:rFonts w:ascii="Times New Roman" w:hAnsi="Times New Roman" w:cs="Times New Roman"/>
          <w:b/>
          <w:sz w:val="24"/>
          <w:szCs w:val="24"/>
          <w:u w:val="single"/>
        </w:rPr>
        <w:t>Customer</w:t>
      </w:r>
      <w:proofErr w:type="spellEnd"/>
      <w:r w:rsidRPr="009808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80863">
        <w:rPr>
          <w:rFonts w:ascii="Times New Roman" w:hAnsi="Times New Roman" w:cs="Times New Roman"/>
          <w:b/>
          <w:sz w:val="24"/>
          <w:szCs w:val="24"/>
          <w:u w:val="single"/>
        </w:rPr>
        <w:t>Satisfaction</w:t>
      </w:r>
      <w:proofErr w:type="spellEnd"/>
    </w:p>
    <w:p w:rsidR="00F50F4C" w:rsidRDefault="00980863" w:rsidP="00D1528F">
      <w:pPr>
        <w:rPr>
          <w:rFonts w:ascii="Times New Roman" w:hAnsi="Times New Roman"/>
          <w:bCs/>
          <w:sz w:val="24"/>
        </w:rPr>
      </w:pPr>
      <w:r w:rsidRPr="00980863">
        <w:rPr>
          <w:rFonts w:ascii="Times New Roman" w:hAnsi="Times New Roman"/>
          <w:bCs/>
          <w:sz w:val="24"/>
        </w:rPr>
        <w:t xml:space="preserve">Miglioramento </w:t>
      </w:r>
      <w:r w:rsidRPr="00980863">
        <w:rPr>
          <w:rFonts w:ascii="Times New Roman" w:hAnsi="Times New Roman"/>
          <w:color w:val="000000"/>
          <w:sz w:val="24"/>
        </w:rPr>
        <w:t xml:space="preserve">degli standard minimi di capitolato e di legge concernenti la </w:t>
      </w:r>
      <w:proofErr w:type="spellStart"/>
      <w:r w:rsidRPr="00980863">
        <w:rPr>
          <w:rFonts w:ascii="Times New Roman" w:hAnsi="Times New Roman"/>
          <w:bCs/>
          <w:sz w:val="24"/>
        </w:rPr>
        <w:t>Customer</w:t>
      </w:r>
      <w:proofErr w:type="spellEnd"/>
      <w:r w:rsidRPr="00980863">
        <w:rPr>
          <w:rFonts w:ascii="Times New Roman" w:hAnsi="Times New Roman"/>
          <w:bCs/>
          <w:sz w:val="24"/>
        </w:rPr>
        <w:t xml:space="preserve"> </w:t>
      </w:r>
      <w:proofErr w:type="spellStart"/>
      <w:r w:rsidRPr="00980863">
        <w:rPr>
          <w:rFonts w:ascii="Times New Roman" w:hAnsi="Times New Roman"/>
          <w:bCs/>
          <w:sz w:val="24"/>
        </w:rPr>
        <w:t>satisfaction</w:t>
      </w:r>
      <w:proofErr w:type="spellEnd"/>
    </w:p>
    <w:p w:rsidR="00980863" w:rsidRPr="00980863" w:rsidRDefault="00980863" w:rsidP="00D1528F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80863">
        <w:rPr>
          <w:rFonts w:ascii="Times New Roman" w:hAnsi="Times New Roman" w:cs="Times New Roman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1403985"/>
                <wp:effectExtent l="0" t="0" r="21590" b="14605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63" w:rsidRDefault="0098086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0;width:481.3pt;height:110.55pt;z-index:2516920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">
                <v:textbox style="mso-fit-shape-to-text:t">
                  <w:txbxContent>
                    <w:p w:rsidR="00980863" w:rsidRDefault="00980863"/>
                  </w:txbxContent>
                </v:textbox>
              </v:shape>
            </w:pict>
          </mc:Fallback>
        </mc:AlternateContent>
      </w:r>
    </w:p>
    <w:p w:rsidR="00980863" w:rsidRDefault="00980863" w:rsidP="00D152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863" w:rsidRDefault="00980863" w:rsidP="00D152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I)</w:t>
      </w:r>
      <w:r w:rsidRPr="0098086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4"/>
          <w:u w:val="single"/>
        </w:rPr>
        <w:t>M</w:t>
      </w:r>
      <w:r w:rsidRPr="00980863">
        <w:rPr>
          <w:rFonts w:ascii="Times New Roman" w:hAnsi="Times New Roman"/>
          <w:b/>
          <w:bCs/>
          <w:sz w:val="24"/>
          <w:u w:val="single"/>
        </w:rPr>
        <w:t>enu per ricorrenze</w:t>
      </w:r>
    </w:p>
    <w:p w:rsidR="00980863" w:rsidRDefault="00980863" w:rsidP="00D152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863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964116" wp14:editId="464BB8F1">
                <wp:simplePos x="0" y="0"/>
                <wp:positionH relativeFrom="column">
                  <wp:posOffset>24977</wp:posOffset>
                </wp:positionH>
                <wp:positionV relativeFrom="paragraph">
                  <wp:posOffset>82762</wp:posOffset>
                </wp:positionV>
                <wp:extent cx="6231043" cy="1405466"/>
                <wp:effectExtent l="0" t="0" r="17780" b="14605"/>
                <wp:wrapNone/>
                <wp:docPr id="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043" cy="1405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63" w:rsidRDefault="009808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.95pt;margin-top:6.5pt;width:490.65pt;height:110.6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">
                <v:textbox>
                  <w:txbxContent>
                    <w:p w:rsidR="00980863" w:rsidRDefault="00980863"/>
                  </w:txbxContent>
                </v:textbox>
              </v:shape>
            </w:pict>
          </mc:Fallback>
        </mc:AlternateContent>
      </w:r>
    </w:p>
    <w:p w:rsidR="00980863" w:rsidRDefault="00980863" w:rsidP="00D152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863" w:rsidRDefault="00980863" w:rsidP="00D152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863" w:rsidRDefault="00980863" w:rsidP="00D152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863" w:rsidRDefault="00980863" w:rsidP="00D152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863" w:rsidRDefault="00980863" w:rsidP="00D152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863" w:rsidRDefault="00980863" w:rsidP="00D152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1528F" w:rsidRDefault="00D1528F" w:rsidP="00D152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28F">
        <w:rPr>
          <w:b/>
          <w:noProof/>
          <w:u w:val="single"/>
          <w:lang w:eastAsia="it-IT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3787E8F" wp14:editId="309BFCDB">
                <wp:simplePos x="0" y="0"/>
                <wp:positionH relativeFrom="page">
                  <wp:posOffset>704850</wp:posOffset>
                </wp:positionH>
                <wp:positionV relativeFrom="paragraph">
                  <wp:posOffset>440055</wp:posOffset>
                </wp:positionV>
                <wp:extent cx="6076950" cy="704850"/>
                <wp:effectExtent l="0" t="0" r="19050" b="1905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0485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528F" w:rsidRPr="00D1528F" w:rsidRDefault="00D1528F" w:rsidP="00C23C9F">
                            <w:pPr>
                              <w:pStyle w:val="Corpotesto"/>
                              <w:spacing w:before="20" w:line="357" w:lineRule="auto"/>
                              <w:ind w:left="107" w:right="107"/>
                              <w:rPr>
                                <w:sz w:val="24"/>
                              </w:rPr>
                            </w:pP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L’Offerente</w:t>
                            </w:r>
                            <w:proofErr w:type="spellEnd"/>
                            <w:r w:rsidRPr="00D1528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dichiara</w:t>
                            </w:r>
                            <w:proofErr w:type="spellEnd"/>
                            <w:r w:rsidRPr="00D1528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che</w:t>
                            </w:r>
                            <w:proofErr w:type="spellEnd"/>
                            <w:r w:rsidRPr="00D1528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ritiene</w:t>
                            </w:r>
                            <w:proofErr w:type="spellEnd"/>
                            <w:r w:rsidRPr="00D1528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coperte</w:t>
                            </w:r>
                            <w:proofErr w:type="spellEnd"/>
                            <w:r w:rsidRPr="00D1528F">
                              <w:rPr>
                                <w:sz w:val="24"/>
                              </w:rPr>
                              <w:t xml:space="preserve"> da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riservatezza</w:t>
                            </w:r>
                            <w:proofErr w:type="spellEnd"/>
                            <w:r w:rsidRPr="00D1528F">
                              <w:rPr>
                                <w:sz w:val="24"/>
                              </w:rPr>
                              <w:t xml:space="preserve">, con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riferimento</w:t>
                            </w:r>
                            <w:proofErr w:type="spellEnd"/>
                            <w:r w:rsidRPr="00D1528F">
                              <w:rPr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marchi</w:t>
                            </w:r>
                            <w:proofErr w:type="spellEnd"/>
                            <w:r w:rsidRPr="00D1528F">
                              <w:rPr>
                                <w:sz w:val="24"/>
                              </w:rPr>
                              <w:t xml:space="preserve">, know-how, 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brevetti</w:t>
                            </w:r>
                            <w:proofErr w:type="spellEnd"/>
                            <w:r w:rsidRPr="00D1528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ecc</w:t>
                            </w:r>
                            <w:proofErr w:type="spellEnd"/>
                            <w:r w:rsidRPr="00D1528F">
                              <w:rPr>
                                <w:sz w:val="24"/>
                              </w:rPr>
                              <w:t xml:space="preserve">.. le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seguenti</w:t>
                            </w:r>
                            <w:proofErr w:type="spellEnd"/>
                            <w:r w:rsidRPr="00D1528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parti</w:t>
                            </w:r>
                            <w:proofErr w:type="spellEnd"/>
                            <w:r w:rsidRPr="00D1528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della</w:t>
                            </w:r>
                            <w:proofErr w:type="spellEnd"/>
                            <w:r w:rsidRPr="00D1528F"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presente</w:t>
                            </w:r>
                            <w:proofErr w:type="spellEnd"/>
                            <w:r w:rsidRPr="00D1528F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1528F">
                              <w:rPr>
                                <w:sz w:val="24"/>
                              </w:rPr>
                              <w:t>documentazione</w:t>
                            </w:r>
                            <w:proofErr w:type="spellEnd"/>
                            <w:r w:rsidRPr="00D1528F">
                              <w:rPr>
                                <w:sz w:val="24"/>
                              </w:rPr>
                              <w:t>:</w:t>
                            </w:r>
                            <w:r w:rsidRPr="00D1528F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1528F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1528F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r w:rsidR="00F257B3">
                              <w:rPr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55.5pt;margin-top:34.65pt;width:478.5pt;height:55.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" filled="f" strokeweight=".16969mm">
                <v:textbox inset="0,0,0,0">
                  <w:txbxContent>
                    <w:p w:rsidR="00D1528F" w:rsidRPr="00D1528F" w:rsidRDefault="00D1528F" w:rsidP="00C23C9F">
                      <w:pPr>
                        <w:pStyle w:val="Corpotesto"/>
                        <w:spacing w:before="20" w:line="357" w:lineRule="auto"/>
                        <w:ind w:left="107" w:right="107"/>
                        <w:rPr>
                          <w:sz w:val="24"/>
                        </w:rPr>
                      </w:pPr>
                      <w:proofErr w:type="spellStart"/>
                      <w:r w:rsidRPr="00D1528F">
                        <w:rPr>
                          <w:sz w:val="24"/>
                        </w:rPr>
                        <w:t>L’Offerente</w:t>
                      </w:r>
                      <w:proofErr w:type="spellEnd"/>
                      <w:r w:rsidRPr="00D1528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dichiara</w:t>
                      </w:r>
                      <w:proofErr w:type="spellEnd"/>
                      <w:r w:rsidRPr="00D1528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che</w:t>
                      </w:r>
                      <w:proofErr w:type="spellEnd"/>
                      <w:r w:rsidRPr="00D1528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ritiene</w:t>
                      </w:r>
                      <w:proofErr w:type="spellEnd"/>
                      <w:r w:rsidRPr="00D1528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coperte</w:t>
                      </w:r>
                      <w:proofErr w:type="spellEnd"/>
                      <w:r w:rsidRPr="00D1528F">
                        <w:rPr>
                          <w:sz w:val="24"/>
                        </w:rPr>
                        <w:t xml:space="preserve"> da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riservatezza</w:t>
                      </w:r>
                      <w:proofErr w:type="spellEnd"/>
                      <w:r w:rsidRPr="00D1528F">
                        <w:rPr>
                          <w:sz w:val="24"/>
                        </w:rPr>
                        <w:t xml:space="preserve">, con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riferimento</w:t>
                      </w:r>
                      <w:proofErr w:type="spellEnd"/>
                      <w:r w:rsidRPr="00D1528F">
                        <w:rPr>
                          <w:sz w:val="24"/>
                        </w:rPr>
                        <w:t xml:space="preserve"> a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marchi</w:t>
                      </w:r>
                      <w:proofErr w:type="spellEnd"/>
                      <w:r w:rsidRPr="00D1528F">
                        <w:rPr>
                          <w:sz w:val="24"/>
                        </w:rPr>
                        <w:t xml:space="preserve">, know-how, 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brevetti</w:t>
                      </w:r>
                      <w:proofErr w:type="spellEnd"/>
                      <w:r w:rsidRPr="00D1528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ecc</w:t>
                      </w:r>
                      <w:proofErr w:type="spellEnd"/>
                      <w:r w:rsidRPr="00D1528F">
                        <w:rPr>
                          <w:sz w:val="24"/>
                        </w:rPr>
                        <w:t xml:space="preserve">.. le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seguenti</w:t>
                      </w:r>
                      <w:proofErr w:type="spellEnd"/>
                      <w:r w:rsidRPr="00D1528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parti</w:t>
                      </w:r>
                      <w:proofErr w:type="spellEnd"/>
                      <w:r w:rsidRPr="00D1528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della</w:t>
                      </w:r>
                      <w:proofErr w:type="spellEnd"/>
                      <w:r w:rsidRPr="00D1528F">
                        <w:rPr>
                          <w:spacing w:val="-16"/>
                          <w:sz w:val="24"/>
                        </w:rPr>
                        <w:t xml:space="preserve">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presente</w:t>
                      </w:r>
                      <w:proofErr w:type="spellEnd"/>
                      <w:r w:rsidRPr="00D1528F">
                        <w:rPr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 w:rsidRPr="00D1528F">
                        <w:rPr>
                          <w:sz w:val="24"/>
                        </w:rPr>
                        <w:t>documentazione</w:t>
                      </w:r>
                      <w:proofErr w:type="spellEnd"/>
                      <w:r w:rsidRPr="00D1528F">
                        <w:rPr>
                          <w:sz w:val="24"/>
                        </w:rPr>
                        <w:t>:</w:t>
                      </w:r>
                      <w:r w:rsidRPr="00D1528F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Pr="00D1528F">
                        <w:rPr>
                          <w:sz w:val="24"/>
                          <w:u w:val="single"/>
                        </w:rPr>
                        <w:tab/>
                      </w:r>
                      <w:r w:rsidRPr="00D1528F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</w:t>
                      </w:r>
                      <w:r w:rsidR="00F257B3">
                        <w:rPr>
                          <w:sz w:val="24"/>
                        </w:rPr>
                        <w:t>____</w:t>
                      </w:r>
                      <w:r>
                        <w:rPr>
                          <w:sz w:val="24"/>
                        </w:rPr>
                        <w:t>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1528F">
        <w:rPr>
          <w:rFonts w:ascii="Times New Roman" w:hAnsi="Times New Roman" w:cs="Times New Roman"/>
          <w:b/>
          <w:sz w:val="24"/>
          <w:szCs w:val="24"/>
          <w:u w:val="single"/>
        </w:rPr>
        <w:t>DOCUMENTAZIONE COPERTA DA RISERVATEZZA</w:t>
      </w:r>
    </w:p>
    <w:sectPr w:rsidR="00D1528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7C" w:rsidRDefault="009A067C" w:rsidP="00484C11">
      <w:pPr>
        <w:spacing w:after="0" w:line="240" w:lineRule="auto"/>
      </w:pPr>
      <w:r>
        <w:separator/>
      </w:r>
    </w:p>
  </w:endnote>
  <w:endnote w:type="continuationSeparator" w:id="0">
    <w:p w:rsidR="009A067C" w:rsidRDefault="009A067C" w:rsidP="0048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7C" w:rsidRDefault="009A067C" w:rsidP="00484C11">
      <w:pPr>
        <w:spacing w:after="0" w:line="240" w:lineRule="auto"/>
      </w:pPr>
      <w:r>
        <w:separator/>
      </w:r>
    </w:p>
  </w:footnote>
  <w:footnote w:type="continuationSeparator" w:id="0">
    <w:p w:rsidR="009A067C" w:rsidRDefault="009A067C" w:rsidP="0048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9F" w:rsidRPr="00D81D9A" w:rsidRDefault="00C23C9F" w:rsidP="00C23C9F">
    <w:pPr>
      <w:ind w:left="-567"/>
      <w:jc w:val="both"/>
      <w:rPr>
        <w:b/>
        <w:color w:val="00B050"/>
      </w:rPr>
    </w:pPr>
    <w:r w:rsidRPr="00D81D9A">
      <w:rPr>
        <w:b/>
        <w:color w:val="00B050"/>
      </w:rPr>
      <w:t>Sanitaservice ASL FG S.r.l.</w:t>
    </w:r>
  </w:p>
  <w:p w:rsidR="00CD53EE" w:rsidRDefault="00CD53E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4AE"/>
    <w:multiLevelType w:val="hybridMultilevel"/>
    <w:tmpl w:val="8EB2DFDC"/>
    <w:lvl w:ilvl="0" w:tplc="9B9E9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528F8"/>
    <w:multiLevelType w:val="multilevel"/>
    <w:tmpl w:val="1C3ED604"/>
    <w:lvl w:ilvl="0">
      <w:start w:val="1"/>
      <w:numFmt w:val="decimal"/>
      <w:lvlText w:val="%1"/>
      <w:lvlJc w:val="left"/>
      <w:pPr>
        <w:ind w:left="228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4" w:hanging="300"/>
      </w:pPr>
      <w:rPr>
        <w:rFonts w:hint="default"/>
        <w:spacing w:val="-1"/>
        <w:w w:val="99"/>
        <w:u w:val="single" w:color="000000"/>
      </w:rPr>
    </w:lvl>
    <w:lvl w:ilvl="2">
      <w:numFmt w:val="bullet"/>
      <w:lvlText w:val=""/>
      <w:lvlJc w:val="left"/>
      <w:pPr>
        <w:ind w:left="2750" w:hanging="303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>
      <w:numFmt w:val="bullet"/>
      <w:lvlText w:val="•"/>
      <w:lvlJc w:val="left"/>
      <w:pPr>
        <w:ind w:left="2760" w:hanging="303"/>
      </w:pPr>
      <w:rPr>
        <w:rFonts w:hint="default"/>
      </w:rPr>
    </w:lvl>
    <w:lvl w:ilvl="4">
      <w:numFmt w:val="bullet"/>
      <w:lvlText w:val="•"/>
      <w:lvlJc w:val="left"/>
      <w:pPr>
        <w:ind w:left="3868" w:hanging="303"/>
      </w:pPr>
      <w:rPr>
        <w:rFonts w:hint="default"/>
      </w:rPr>
    </w:lvl>
    <w:lvl w:ilvl="5">
      <w:numFmt w:val="bullet"/>
      <w:lvlText w:val="•"/>
      <w:lvlJc w:val="left"/>
      <w:pPr>
        <w:ind w:left="4977" w:hanging="303"/>
      </w:pPr>
      <w:rPr>
        <w:rFonts w:hint="default"/>
      </w:rPr>
    </w:lvl>
    <w:lvl w:ilvl="6">
      <w:numFmt w:val="bullet"/>
      <w:lvlText w:val="•"/>
      <w:lvlJc w:val="left"/>
      <w:pPr>
        <w:ind w:left="6085" w:hanging="303"/>
      </w:pPr>
      <w:rPr>
        <w:rFonts w:hint="default"/>
      </w:rPr>
    </w:lvl>
    <w:lvl w:ilvl="7">
      <w:numFmt w:val="bullet"/>
      <w:lvlText w:val="•"/>
      <w:lvlJc w:val="left"/>
      <w:pPr>
        <w:ind w:left="7194" w:hanging="303"/>
      </w:pPr>
      <w:rPr>
        <w:rFonts w:hint="default"/>
      </w:rPr>
    </w:lvl>
    <w:lvl w:ilvl="8">
      <w:numFmt w:val="bullet"/>
      <w:lvlText w:val="•"/>
      <w:lvlJc w:val="left"/>
      <w:pPr>
        <w:ind w:left="8302" w:hanging="30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SpellingError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92"/>
    <w:rsid w:val="00142371"/>
    <w:rsid w:val="001439EB"/>
    <w:rsid w:val="0016330D"/>
    <w:rsid w:val="001873A2"/>
    <w:rsid w:val="00282475"/>
    <w:rsid w:val="002F7467"/>
    <w:rsid w:val="003B61BB"/>
    <w:rsid w:val="00433D6D"/>
    <w:rsid w:val="00484C11"/>
    <w:rsid w:val="00551B36"/>
    <w:rsid w:val="005577E9"/>
    <w:rsid w:val="00686683"/>
    <w:rsid w:val="00764F2D"/>
    <w:rsid w:val="00857986"/>
    <w:rsid w:val="008616A1"/>
    <w:rsid w:val="008B1ACC"/>
    <w:rsid w:val="00980863"/>
    <w:rsid w:val="0098777B"/>
    <w:rsid w:val="009A067C"/>
    <w:rsid w:val="00A90CAD"/>
    <w:rsid w:val="00AB637A"/>
    <w:rsid w:val="00AD2D92"/>
    <w:rsid w:val="00B20229"/>
    <w:rsid w:val="00B2355B"/>
    <w:rsid w:val="00B4422F"/>
    <w:rsid w:val="00BA6452"/>
    <w:rsid w:val="00BD4ED9"/>
    <w:rsid w:val="00C23C9F"/>
    <w:rsid w:val="00CD11CB"/>
    <w:rsid w:val="00CD53EE"/>
    <w:rsid w:val="00D1528F"/>
    <w:rsid w:val="00DE17D7"/>
    <w:rsid w:val="00DF471F"/>
    <w:rsid w:val="00E068D9"/>
    <w:rsid w:val="00E9646C"/>
    <w:rsid w:val="00EC63FC"/>
    <w:rsid w:val="00F257B3"/>
    <w:rsid w:val="00F50F4C"/>
    <w:rsid w:val="00F56776"/>
    <w:rsid w:val="00F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57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7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873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8D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77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4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C11"/>
  </w:style>
  <w:style w:type="paragraph" w:styleId="Pidipagina">
    <w:name w:val="footer"/>
    <w:basedOn w:val="Normale"/>
    <w:link w:val="PidipaginaCarattere"/>
    <w:uiPriority w:val="99"/>
    <w:unhideWhenUsed/>
    <w:rsid w:val="00484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C11"/>
  </w:style>
  <w:style w:type="paragraph" w:styleId="Corpotesto">
    <w:name w:val="Body Text"/>
    <w:basedOn w:val="Normale"/>
    <w:link w:val="CorpotestoCarattere"/>
    <w:uiPriority w:val="1"/>
    <w:qFormat/>
    <w:rsid w:val="00D152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528F"/>
    <w:rPr>
      <w:rFonts w:ascii="Calibri" w:eastAsia="Calibri" w:hAnsi="Calibri" w:cs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57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7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873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8D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77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4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C11"/>
  </w:style>
  <w:style w:type="paragraph" w:styleId="Pidipagina">
    <w:name w:val="footer"/>
    <w:basedOn w:val="Normale"/>
    <w:link w:val="PidipaginaCarattere"/>
    <w:uiPriority w:val="99"/>
    <w:unhideWhenUsed/>
    <w:rsid w:val="00484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C11"/>
  </w:style>
  <w:style w:type="paragraph" w:styleId="Corpotesto">
    <w:name w:val="Body Text"/>
    <w:basedOn w:val="Normale"/>
    <w:link w:val="CorpotestoCarattere"/>
    <w:uiPriority w:val="1"/>
    <w:qFormat/>
    <w:rsid w:val="00D152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528F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Lucymey</dc:creator>
  <cp:lastModifiedBy>Giovanni</cp:lastModifiedBy>
  <cp:revision>3</cp:revision>
  <dcterms:created xsi:type="dcterms:W3CDTF">2018-04-05T07:55:00Z</dcterms:created>
  <dcterms:modified xsi:type="dcterms:W3CDTF">2018-04-05T09:46:00Z</dcterms:modified>
</cp:coreProperties>
</file>